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E8C1" w14:textId="2E625ABE" w:rsidR="007727C2" w:rsidRDefault="007727C2" w:rsidP="007727C2">
      <w:pPr>
        <w:tabs>
          <w:tab w:val="left" w:pos="3006"/>
        </w:tabs>
        <w:rPr>
          <w:rFonts w:ascii="Times New Roman" w:hAnsi="Times New Roman"/>
        </w:rPr>
      </w:pPr>
    </w:p>
    <w:p w14:paraId="2C102BE3" w14:textId="3A3FD884" w:rsidR="00535125" w:rsidRPr="00535125" w:rsidRDefault="00535125" w:rsidP="00535125">
      <w:pPr>
        <w:jc w:val="center"/>
        <w:rPr>
          <w:rFonts w:ascii="Times New Roman" w:hAnsi="Times New Roman"/>
        </w:rPr>
      </w:pPr>
      <w:r w:rsidRPr="00535125">
        <w:rPr>
          <w:rFonts w:ascii="Times New Roman" w:hAnsi="Times New Roman"/>
          <w:b/>
          <w:bCs/>
        </w:rPr>
        <w:t>Synthesis and relaxometric characterization of MRI contrast agent</w:t>
      </w:r>
      <w:r w:rsidR="00F16C0B">
        <w:rPr>
          <w:rFonts w:ascii="Times New Roman" w:hAnsi="Times New Roman"/>
          <w:b/>
          <w:bCs/>
        </w:rPr>
        <w:t>s</w:t>
      </w:r>
      <w:r w:rsidRPr="00535125">
        <w:rPr>
          <w:rFonts w:ascii="Times New Roman" w:hAnsi="Times New Roman"/>
          <w:b/>
          <w:bCs/>
        </w:rPr>
        <w:t xml:space="preserve"> based on pyclen structure and complexed with manganese.</w:t>
      </w:r>
    </w:p>
    <w:p w14:paraId="69D0DDE6" w14:textId="77777777" w:rsidR="009E7A8B" w:rsidRPr="00802482" w:rsidRDefault="009E7A8B" w:rsidP="009E7A8B">
      <w:pPr>
        <w:jc w:val="center"/>
        <w:rPr>
          <w:rFonts w:ascii="Times New Roman" w:hAnsi="Times New Roman"/>
          <w:b/>
          <w:bCs/>
        </w:rPr>
      </w:pPr>
    </w:p>
    <w:p w14:paraId="67B1AA32" w14:textId="01C18874" w:rsidR="00535125" w:rsidRPr="00535125" w:rsidRDefault="00535125" w:rsidP="00535125">
      <w:pPr>
        <w:rPr>
          <w:rFonts w:ascii="Times New Roman" w:hAnsi="Times New Roman"/>
          <w:lang w:val="fr-BE"/>
        </w:rPr>
      </w:pPr>
      <w:r w:rsidRPr="00535125">
        <w:rPr>
          <w:rFonts w:ascii="Times New Roman" w:hAnsi="Times New Roman"/>
          <w:lang w:val="fr-BE"/>
        </w:rPr>
        <w:t>M. Devreux,</w:t>
      </w:r>
      <w:r w:rsidRPr="00535125">
        <w:rPr>
          <w:rFonts w:ascii="Times New Roman" w:hAnsi="Times New Roman"/>
          <w:vertAlign w:val="superscript"/>
          <w:lang w:val="fr-BE"/>
        </w:rPr>
        <w:t>a</w:t>
      </w:r>
      <w:r w:rsidRPr="00535125">
        <w:rPr>
          <w:rFonts w:ascii="Times New Roman" w:hAnsi="Times New Roman"/>
          <w:lang w:val="fr-BE"/>
        </w:rPr>
        <w:t xml:space="preserve"> </w:t>
      </w:r>
      <w:r w:rsidRPr="00535125">
        <w:rPr>
          <w:rFonts w:ascii="Times New Roman" w:hAnsi="Times New Roman"/>
          <w:u w:val="single"/>
          <w:lang w:val="fr-BE"/>
        </w:rPr>
        <w:t>C. Henoumont,</w:t>
      </w:r>
      <w:r w:rsidRPr="00535125">
        <w:rPr>
          <w:rFonts w:ascii="Times New Roman" w:hAnsi="Times New Roman"/>
          <w:vertAlign w:val="superscript"/>
          <w:lang w:val="fr-BE"/>
        </w:rPr>
        <w:t>a</w:t>
      </w:r>
      <w:r w:rsidRPr="00535125">
        <w:rPr>
          <w:rFonts w:ascii="Times New Roman" w:hAnsi="Times New Roman"/>
          <w:lang w:val="fr-BE"/>
        </w:rPr>
        <w:t xml:space="preserve"> F. Dioury,</w:t>
      </w:r>
      <w:r w:rsidRPr="00535125">
        <w:rPr>
          <w:rFonts w:ascii="Times New Roman" w:hAnsi="Times New Roman"/>
          <w:vertAlign w:val="superscript"/>
          <w:lang w:val="fr-BE"/>
        </w:rPr>
        <w:t>b</w:t>
      </w:r>
      <w:r w:rsidRPr="00535125">
        <w:rPr>
          <w:rFonts w:ascii="Times New Roman" w:hAnsi="Times New Roman"/>
          <w:lang w:val="fr-BE"/>
        </w:rPr>
        <w:t xml:space="preserve"> M. Port,</w:t>
      </w:r>
      <w:r w:rsidRPr="00535125">
        <w:rPr>
          <w:rFonts w:ascii="Times New Roman" w:hAnsi="Times New Roman"/>
          <w:vertAlign w:val="superscript"/>
          <w:lang w:val="fr-BE"/>
        </w:rPr>
        <w:t>b</w:t>
      </w:r>
      <w:r w:rsidRPr="00535125">
        <w:rPr>
          <w:rFonts w:ascii="Times New Roman" w:hAnsi="Times New Roman"/>
          <w:lang w:val="fr-BE"/>
        </w:rPr>
        <w:t xml:space="preserve"> S. Laurent</w:t>
      </w:r>
      <w:r w:rsidRPr="00535125">
        <w:rPr>
          <w:rFonts w:ascii="Times New Roman" w:hAnsi="Times New Roman"/>
          <w:vertAlign w:val="superscript"/>
          <w:lang w:val="fr-BE"/>
        </w:rPr>
        <w:t>a,c*</w:t>
      </w:r>
    </w:p>
    <w:p w14:paraId="0CDDC209" w14:textId="77777777" w:rsidR="009E7A8B" w:rsidRPr="00A15D48" w:rsidRDefault="009E7A8B" w:rsidP="009E7A8B">
      <w:pPr>
        <w:rPr>
          <w:rFonts w:ascii="Times New Roman" w:hAnsi="Times New Roman"/>
          <w:lang w:val="fr-BE"/>
        </w:rPr>
      </w:pPr>
    </w:p>
    <w:p w14:paraId="0510E2D7" w14:textId="0E0960FE" w:rsidR="009E7A8B" w:rsidRPr="00535125" w:rsidRDefault="009E7A8B" w:rsidP="009E7A8B">
      <w:pPr>
        <w:rPr>
          <w:rFonts w:ascii="Times New Roman" w:eastAsia="Times" w:hAnsi="Times New Roman"/>
          <w:sz w:val="20"/>
          <w:szCs w:val="20"/>
        </w:rPr>
      </w:pPr>
      <w:r w:rsidRPr="00802482">
        <w:rPr>
          <w:rFonts w:ascii="Times New Roman" w:eastAsia="Times" w:hAnsi="Times New Roman"/>
          <w:sz w:val="20"/>
          <w:szCs w:val="20"/>
          <w:vertAlign w:val="superscript"/>
        </w:rPr>
        <w:t>a</w:t>
      </w:r>
      <w:r w:rsidR="00535125" w:rsidRPr="00A15D48">
        <w:t xml:space="preserve"> </w:t>
      </w:r>
      <w:r w:rsidR="00535125" w:rsidRPr="00A15D48">
        <w:rPr>
          <w:rFonts w:ascii="Times New Roman" w:hAnsi="Times New Roman"/>
          <w:sz w:val="20"/>
          <w:szCs w:val="20"/>
        </w:rPr>
        <w:t>University of Mons, UMONS, General, Organic and Biomedical Chemistry, NMR and Molecular Imaging Laboratory, 19 Avenue Maistriau, 7000 Mons (Belgium)</w:t>
      </w:r>
    </w:p>
    <w:p w14:paraId="543E4EEE" w14:textId="0FC108BC" w:rsidR="00535125" w:rsidRDefault="009E7A8B" w:rsidP="009E7A8B">
      <w:pPr>
        <w:contextualSpacing/>
        <w:rPr>
          <w:lang w:val="fr-BE"/>
        </w:rPr>
      </w:pPr>
      <w:r w:rsidRPr="00A15D48">
        <w:rPr>
          <w:rFonts w:ascii="Times New Roman" w:eastAsia="Times" w:hAnsi="Times New Roman"/>
          <w:sz w:val="20"/>
          <w:szCs w:val="20"/>
          <w:vertAlign w:val="superscript"/>
          <w:lang w:val="fr-BE"/>
        </w:rPr>
        <w:t>b</w:t>
      </w:r>
      <w:r w:rsidR="00535125" w:rsidRPr="00535125">
        <w:rPr>
          <w:lang w:val="fr-BE"/>
        </w:rPr>
        <w:t xml:space="preserve"> </w:t>
      </w:r>
      <w:r w:rsidR="00535125" w:rsidRPr="00535125">
        <w:rPr>
          <w:rFonts w:ascii="Times New Roman" w:hAnsi="Times New Roman"/>
          <w:sz w:val="20"/>
          <w:szCs w:val="20"/>
          <w:lang w:val="fr-BE"/>
        </w:rPr>
        <w:t>Conservatoire national des arts et métiers, CMGPCE Laborato</w:t>
      </w:r>
      <w:r w:rsidR="00535125">
        <w:rPr>
          <w:rFonts w:ascii="Times New Roman" w:hAnsi="Times New Roman"/>
          <w:sz w:val="20"/>
          <w:szCs w:val="20"/>
          <w:lang w:val="fr-BE"/>
        </w:rPr>
        <w:t>ry</w:t>
      </w:r>
      <w:r w:rsidR="00535125" w:rsidRPr="00535125">
        <w:rPr>
          <w:rFonts w:ascii="Times New Roman" w:hAnsi="Times New Roman"/>
          <w:sz w:val="20"/>
          <w:szCs w:val="20"/>
          <w:lang w:val="fr-BE"/>
        </w:rPr>
        <w:t>, EA 7341, Paris (France)</w:t>
      </w:r>
      <w:r w:rsidR="00535125" w:rsidRPr="00A1049F">
        <w:rPr>
          <w:lang w:val="fr-BE"/>
        </w:rPr>
        <w:t> </w:t>
      </w:r>
    </w:p>
    <w:p w14:paraId="6998005D" w14:textId="0E76C0A8" w:rsidR="00535125" w:rsidRPr="00A15D48" w:rsidRDefault="009E7A8B" w:rsidP="00535125">
      <w:r w:rsidRPr="00802482">
        <w:rPr>
          <w:rFonts w:ascii="Times New Roman" w:eastAsia="Times" w:hAnsi="Times New Roman"/>
          <w:sz w:val="20"/>
          <w:szCs w:val="20"/>
          <w:vertAlign w:val="superscript"/>
        </w:rPr>
        <w:t>c</w:t>
      </w:r>
      <w:r w:rsidR="00535125" w:rsidRPr="00A15D48">
        <w:t xml:space="preserve"> </w:t>
      </w:r>
      <w:r w:rsidR="00535125" w:rsidRPr="00A15D48">
        <w:rPr>
          <w:rFonts w:ascii="Times New Roman" w:hAnsi="Times New Roman"/>
          <w:sz w:val="20"/>
          <w:szCs w:val="20"/>
        </w:rPr>
        <w:t>Center for microscopy and molecular imaging (CMMI), 8 rue Adrienne Bolland, 6041 Charleroi (Belgium)</w:t>
      </w:r>
    </w:p>
    <w:p w14:paraId="03433DE5" w14:textId="77777777" w:rsidR="009E7A8B" w:rsidRPr="00802482" w:rsidRDefault="009E7A8B" w:rsidP="009E7A8B">
      <w:pPr>
        <w:rPr>
          <w:rFonts w:ascii="Times New Roman" w:eastAsia="Times" w:hAnsi="Times New Roman"/>
          <w:sz w:val="20"/>
          <w:szCs w:val="20"/>
        </w:rPr>
      </w:pPr>
    </w:p>
    <w:p w14:paraId="45AA36E2" w14:textId="38FA55AE" w:rsidR="009E7A8B" w:rsidRPr="00A15D48" w:rsidRDefault="009E7A8B" w:rsidP="009E7A8B">
      <w:pPr>
        <w:rPr>
          <w:rFonts w:ascii="Times New Roman" w:hAnsi="Times New Roman"/>
          <w:sz w:val="20"/>
          <w:szCs w:val="20"/>
          <w:lang w:val="fr-BE"/>
        </w:rPr>
      </w:pPr>
      <w:r w:rsidRPr="00A15D48">
        <w:rPr>
          <w:rFonts w:ascii="Times New Roman" w:eastAsia="Times" w:hAnsi="Times New Roman"/>
          <w:sz w:val="20"/>
          <w:szCs w:val="20"/>
          <w:lang w:val="fr-BE"/>
        </w:rPr>
        <w:t xml:space="preserve">*E-mail: </w:t>
      </w:r>
      <w:r w:rsidR="00535125" w:rsidRPr="00A15D48">
        <w:rPr>
          <w:rFonts w:ascii="Times New Roman" w:hAnsi="Times New Roman"/>
          <w:sz w:val="20"/>
          <w:szCs w:val="20"/>
          <w:lang w:val="fr-BE"/>
        </w:rPr>
        <w:t>sophie.laurent@umons.ac.be</w:t>
      </w:r>
    </w:p>
    <w:p w14:paraId="2E085AE4" w14:textId="77777777" w:rsidR="009E7A8B" w:rsidRPr="00A15D48" w:rsidRDefault="009E7A8B" w:rsidP="009E7A8B">
      <w:pPr>
        <w:rPr>
          <w:rFonts w:ascii="Times New Roman" w:eastAsia="Times" w:hAnsi="Times New Roman"/>
          <w:lang w:val="fr-BE"/>
        </w:rPr>
      </w:pPr>
    </w:p>
    <w:p w14:paraId="1D1741A1" w14:textId="45BE389D" w:rsidR="00486732" w:rsidRPr="00A15D48" w:rsidRDefault="00486732" w:rsidP="00486732">
      <w:pPr>
        <w:jc w:val="both"/>
        <w:rPr>
          <w:rFonts w:ascii="Times New Roman" w:hAnsi="Times New Roman"/>
        </w:rPr>
      </w:pPr>
      <w:r w:rsidRPr="00A15D48">
        <w:rPr>
          <w:rFonts w:ascii="Times New Roman" w:hAnsi="Times New Roman"/>
        </w:rPr>
        <w:t>Magnetic resonance imaging (MRI) has a leading place amongst all the imaging techniques thanks to its high spatial resolution and its non invasiveness. It suffers however from a low sensitivity and requires in some cases the use of contrast agents. Currently clinically used contrast agents are gadolinium complexes but their safety is more and more called into question. They are indeed involved in the NSF (nephrogenic systemic fibrosis) disease for patients with renal dysfunctionment and recent studies have shown a potential accumulation of gadolinium in the brain of patients after several injection, especially for the linear gadolinium complexes</w:t>
      </w:r>
      <w:r w:rsidR="00D149F0" w:rsidRPr="00A15D48">
        <w:rPr>
          <w:rFonts w:ascii="Times New Roman" w:hAnsi="Times New Roman"/>
        </w:rPr>
        <w:t xml:space="preserve"> [1]</w:t>
      </w:r>
      <w:r w:rsidRPr="00A15D48">
        <w:rPr>
          <w:rFonts w:ascii="Times New Roman" w:hAnsi="Times New Roman"/>
        </w:rPr>
        <w:t xml:space="preserve">. Alternatives are thus more and more investigated, and we propose here the synthesis of manganese contrast agents. These are based on the pyclen structure, with or not an additional arm on the pyridine moiety, allowing a further coupling of the Mn-complex on another entity. These complexes were fully characterized by proton relaxometry and </w:t>
      </w:r>
      <w:r w:rsidRPr="00A15D48">
        <w:rPr>
          <w:rFonts w:ascii="Times New Roman" w:hAnsi="Times New Roman"/>
          <w:vertAlign w:val="superscript"/>
        </w:rPr>
        <w:t>17</w:t>
      </w:r>
      <w:r w:rsidRPr="00A15D48">
        <w:rPr>
          <w:rFonts w:ascii="Times New Roman" w:hAnsi="Times New Roman"/>
        </w:rPr>
        <w:t xml:space="preserve">O NMR to evaluate their efficacy as MRI contrast agents.  </w:t>
      </w:r>
    </w:p>
    <w:p w14:paraId="203D79CF" w14:textId="77777777" w:rsidR="00486732" w:rsidRPr="00A15D48" w:rsidRDefault="00486732" w:rsidP="00486732"/>
    <w:p w14:paraId="7176B624" w14:textId="61B76952" w:rsidR="00486732" w:rsidRDefault="00A15D48" w:rsidP="00486732">
      <w:pPr>
        <w:keepNext/>
        <w:jc w:val="center"/>
      </w:pPr>
      <w:bookmarkStart w:id="0" w:name="_GoBack"/>
      <w:r w:rsidRPr="00A15D48">
        <w:drawing>
          <wp:inline distT="0" distB="0" distL="0" distR="0" wp14:anchorId="54505178" wp14:editId="37A107A8">
            <wp:extent cx="4658572" cy="1461083"/>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7802" cy="1473387"/>
                    </a:xfrm>
                    <a:prstGeom prst="rect">
                      <a:avLst/>
                    </a:prstGeom>
                  </pic:spPr>
                </pic:pic>
              </a:graphicData>
            </a:graphic>
          </wp:inline>
        </w:drawing>
      </w:r>
      <w:bookmarkEnd w:id="0"/>
    </w:p>
    <w:p w14:paraId="723668E7" w14:textId="77777777" w:rsidR="00486732" w:rsidRPr="00A473F7" w:rsidRDefault="00486732" w:rsidP="00486732">
      <w:pPr>
        <w:pStyle w:val="Lgende"/>
        <w:jc w:val="center"/>
        <w:rPr>
          <w:rFonts w:ascii="Times New Roman" w:hAnsi="Times New Roman" w:cs="Times New Roman"/>
          <w:i w:val="0"/>
          <w:color w:val="auto"/>
          <w:sz w:val="20"/>
          <w:szCs w:val="20"/>
          <w:lang w:val="en-US"/>
        </w:rPr>
      </w:pPr>
      <w:r w:rsidRPr="00A473F7">
        <w:rPr>
          <w:rFonts w:ascii="Times New Roman" w:hAnsi="Times New Roman" w:cs="Times New Roman"/>
          <w:b/>
          <w:color w:val="auto"/>
          <w:sz w:val="20"/>
          <w:szCs w:val="20"/>
          <w:lang w:val="en-US"/>
        </w:rPr>
        <w:t xml:space="preserve">Fig. </w:t>
      </w:r>
      <w:r w:rsidRPr="00A473F7">
        <w:rPr>
          <w:rFonts w:ascii="Times New Roman" w:hAnsi="Times New Roman" w:cs="Times New Roman"/>
          <w:b/>
          <w:color w:val="auto"/>
          <w:sz w:val="20"/>
          <w:szCs w:val="20"/>
        </w:rPr>
        <w:fldChar w:fldCharType="begin"/>
      </w:r>
      <w:r w:rsidRPr="00A473F7">
        <w:rPr>
          <w:rFonts w:ascii="Times New Roman" w:hAnsi="Times New Roman" w:cs="Times New Roman"/>
          <w:b/>
          <w:color w:val="auto"/>
          <w:sz w:val="20"/>
          <w:szCs w:val="20"/>
          <w:lang w:val="en-US"/>
        </w:rPr>
        <w:instrText xml:space="preserve"> SEQ Figure \* ARABIC </w:instrText>
      </w:r>
      <w:r w:rsidRPr="00A473F7">
        <w:rPr>
          <w:rFonts w:ascii="Times New Roman" w:hAnsi="Times New Roman" w:cs="Times New Roman"/>
          <w:b/>
          <w:color w:val="auto"/>
          <w:sz w:val="20"/>
          <w:szCs w:val="20"/>
        </w:rPr>
        <w:fldChar w:fldCharType="separate"/>
      </w:r>
      <w:r w:rsidRPr="00A473F7">
        <w:rPr>
          <w:rFonts w:ascii="Times New Roman" w:hAnsi="Times New Roman" w:cs="Times New Roman"/>
          <w:b/>
          <w:noProof/>
          <w:color w:val="auto"/>
          <w:sz w:val="20"/>
          <w:szCs w:val="20"/>
          <w:lang w:val="en-US"/>
        </w:rPr>
        <w:t>1</w:t>
      </w:r>
      <w:r w:rsidRPr="00A473F7">
        <w:rPr>
          <w:rFonts w:ascii="Times New Roman" w:hAnsi="Times New Roman" w:cs="Times New Roman"/>
          <w:b/>
          <w:color w:val="auto"/>
          <w:sz w:val="20"/>
          <w:szCs w:val="20"/>
        </w:rPr>
        <w:fldChar w:fldCharType="end"/>
      </w:r>
      <w:r w:rsidRPr="00A15D48">
        <w:rPr>
          <w:rFonts w:ascii="Times New Roman" w:hAnsi="Times New Roman" w:cs="Times New Roman"/>
          <w:b/>
          <w:color w:val="auto"/>
          <w:sz w:val="20"/>
          <w:szCs w:val="20"/>
          <w:lang w:val="en-US"/>
        </w:rPr>
        <w:t>.</w:t>
      </w:r>
      <w:r w:rsidRPr="00A473F7">
        <w:rPr>
          <w:rFonts w:ascii="Times New Roman" w:hAnsi="Times New Roman" w:cs="Times New Roman"/>
          <w:i w:val="0"/>
          <w:color w:val="auto"/>
          <w:sz w:val="20"/>
          <w:szCs w:val="20"/>
          <w:lang w:val="en-US"/>
        </w:rPr>
        <w:t xml:space="preserve"> 3 </w:t>
      </w:r>
      <w:proofErr w:type="spellStart"/>
      <w:r w:rsidRPr="00A473F7">
        <w:rPr>
          <w:rFonts w:ascii="Times New Roman" w:hAnsi="Times New Roman" w:cs="Times New Roman"/>
          <w:i w:val="0"/>
          <w:color w:val="auto"/>
          <w:sz w:val="20"/>
          <w:szCs w:val="20"/>
          <w:lang w:val="en-US"/>
        </w:rPr>
        <w:t>pyclen</w:t>
      </w:r>
      <w:proofErr w:type="spellEnd"/>
      <w:r w:rsidRPr="00A473F7">
        <w:rPr>
          <w:rFonts w:ascii="Times New Roman" w:hAnsi="Times New Roman" w:cs="Times New Roman"/>
          <w:i w:val="0"/>
          <w:color w:val="auto"/>
          <w:sz w:val="20"/>
          <w:szCs w:val="20"/>
          <w:lang w:val="en-US"/>
        </w:rPr>
        <w:t xml:space="preserve"> derivatives used in this work</w:t>
      </w:r>
    </w:p>
    <w:p w14:paraId="4554C70A" w14:textId="77777777" w:rsidR="009E7A8B" w:rsidRDefault="009E7A8B" w:rsidP="009E7A8B">
      <w:pPr>
        <w:rPr>
          <w:rFonts w:ascii="Times New Roman" w:eastAsia="Times" w:hAnsi="Times New Roman"/>
        </w:rPr>
      </w:pPr>
    </w:p>
    <w:p w14:paraId="6058BD84" w14:textId="77777777" w:rsidR="007727C2" w:rsidRDefault="007727C2" w:rsidP="009E7A8B">
      <w:pPr>
        <w:rPr>
          <w:rFonts w:ascii="Times New Roman" w:eastAsia="Times" w:hAnsi="Times New Roman"/>
        </w:rPr>
      </w:pPr>
    </w:p>
    <w:p w14:paraId="0587A6E3" w14:textId="48C5170E" w:rsidR="007727C2" w:rsidRPr="00D149F0" w:rsidRDefault="00D149F0" w:rsidP="009E7A8B">
      <w:pPr>
        <w:rPr>
          <w:rFonts w:ascii="Times New Roman" w:eastAsia="Times" w:hAnsi="Times New Roman"/>
          <w:sz w:val="20"/>
          <w:szCs w:val="20"/>
        </w:rPr>
      </w:pPr>
      <w:r w:rsidRPr="00D149F0">
        <w:rPr>
          <w:rFonts w:ascii="Times New Roman" w:hAnsi="Times New Roman"/>
          <w:sz w:val="20"/>
          <w:szCs w:val="20"/>
        </w:rPr>
        <w:t xml:space="preserve">[1] E. Kanal </w:t>
      </w:r>
      <w:r w:rsidRPr="00D149F0">
        <w:rPr>
          <w:rFonts w:ascii="Times New Roman" w:hAnsi="Times New Roman"/>
          <w:i/>
          <w:iCs/>
          <w:sz w:val="20"/>
          <w:szCs w:val="20"/>
        </w:rPr>
        <w:t>Magn. Reson. Imaging</w:t>
      </w:r>
      <w:r w:rsidRPr="00D149F0">
        <w:rPr>
          <w:rFonts w:ascii="Times New Roman" w:hAnsi="Times New Roman"/>
          <w:iCs/>
          <w:sz w:val="20"/>
          <w:szCs w:val="20"/>
        </w:rPr>
        <w:t xml:space="preserve"> </w:t>
      </w:r>
      <w:r w:rsidRPr="00D149F0">
        <w:rPr>
          <w:rFonts w:ascii="Times New Roman" w:hAnsi="Times New Roman"/>
          <w:b/>
          <w:iCs/>
          <w:sz w:val="20"/>
          <w:szCs w:val="20"/>
        </w:rPr>
        <w:t>34</w:t>
      </w:r>
      <w:r w:rsidRPr="00D149F0">
        <w:rPr>
          <w:rFonts w:ascii="Times New Roman" w:hAnsi="Times New Roman"/>
          <w:iCs/>
          <w:sz w:val="20"/>
          <w:szCs w:val="20"/>
        </w:rPr>
        <w:t>(10)</w:t>
      </w:r>
      <w:r w:rsidRPr="00D149F0">
        <w:rPr>
          <w:rFonts w:ascii="Times New Roman" w:hAnsi="Times New Roman"/>
          <w:sz w:val="20"/>
          <w:szCs w:val="20"/>
        </w:rPr>
        <w:t>, 1341–1345 (2016).</w:t>
      </w:r>
    </w:p>
    <w:sectPr w:rsidR="007727C2" w:rsidRPr="00D149F0" w:rsidSect="007727C2">
      <w:headerReference w:type="even" r:id="rId9"/>
      <w:headerReference w:type="default" r:id="rId10"/>
      <w:footerReference w:type="even" r:id="rId11"/>
      <w:footerReference w:type="default" r:id="rId12"/>
      <w:footnotePr>
        <w:pos w:val="beneathText"/>
      </w:footnotePr>
      <w:pgSz w:w="11905" w:h="16837"/>
      <w:pgMar w:top="1701" w:right="851" w:bottom="1701" w:left="851" w:header="1701"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20DB5" w14:textId="77777777" w:rsidR="00E33854" w:rsidRDefault="00E33854" w:rsidP="00AD73A4">
      <w:r>
        <w:separator/>
      </w:r>
    </w:p>
  </w:endnote>
  <w:endnote w:type="continuationSeparator" w:id="0">
    <w:p w14:paraId="42F4A8B7" w14:textId="77777777" w:rsidR="00E33854" w:rsidRDefault="00E33854" w:rsidP="00AD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tstream Vera Serif">
    <w:altName w:val="Times New Roman"/>
    <w:panose1 w:val="020B0604020202020204"/>
    <w:charset w:val="00"/>
    <w:family w:val="roman"/>
    <w:pitch w:val="variable"/>
  </w:font>
  <w:font w:name="Bitstream Vera Sans">
    <w:panose1 w:val="020B0604020202020204"/>
    <w:charset w:val="00"/>
    <w:family w:val="auto"/>
    <w:pitch w:val="variable"/>
  </w:font>
  <w:font w:name="Lucidasans">
    <w:altName w:val="Calibri"/>
    <w:panose1 w:val="020B0604020202020204"/>
    <w:charset w:val="00"/>
    <w:family w:val="auto"/>
    <w:pitch w:val="variable"/>
  </w:font>
  <w:font w:name="Mincho">
    <w:altName w:val="明朝"/>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FFC1" w14:textId="77777777" w:rsidR="00066939" w:rsidRDefault="00E33854">
    <w:pPr>
      <w:pStyle w:val="Pieddepage"/>
    </w:pPr>
    <w:sdt>
      <w:sdtPr>
        <w:id w:val="1696651347"/>
        <w:temporary/>
        <w:showingPlcHdr/>
      </w:sdtPr>
      <w:sdtEndPr/>
      <w:sdtContent>
        <w:r w:rsidR="00066939">
          <w:rPr>
            <w:lang w:val="it-IT"/>
          </w:rPr>
          <w:t>[Digitare il testo]</w:t>
        </w:r>
      </w:sdtContent>
    </w:sdt>
    <w:r w:rsidR="00066939">
      <w:ptab w:relativeTo="margin" w:alignment="center" w:leader="none"/>
    </w:r>
    <w:sdt>
      <w:sdtPr>
        <w:id w:val="1136150930"/>
        <w:temporary/>
        <w:showingPlcHdr/>
      </w:sdtPr>
      <w:sdtEndPr/>
      <w:sdtContent>
        <w:r w:rsidR="00066939">
          <w:rPr>
            <w:lang w:val="it-IT"/>
          </w:rPr>
          <w:t>[Digitare il testo]</w:t>
        </w:r>
      </w:sdtContent>
    </w:sdt>
    <w:r w:rsidR="00066939">
      <w:ptab w:relativeTo="margin" w:alignment="right" w:leader="none"/>
    </w:r>
    <w:sdt>
      <w:sdtPr>
        <w:id w:val="-1139646929"/>
        <w:temporary/>
        <w:showingPlcHdr/>
      </w:sdtPr>
      <w:sdtEndPr/>
      <w:sdtContent>
        <w:r w:rsidR="00066939">
          <w:rPr>
            <w:lang w:val="it-IT"/>
          </w:rPr>
          <w:t>[Digitare il testo]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EE2F" w14:textId="322D14DF" w:rsidR="00066939" w:rsidRDefault="00066939">
    <w:pPr>
      <w:pStyle w:val="Pieddepage"/>
    </w:pPr>
    <w:r>
      <w:rPr>
        <w:lang w:val="it-IT"/>
      </w:rPr>
      <w:drawing>
        <wp:anchor distT="0" distB="0" distL="114300" distR="114300" simplePos="0" relativeHeight="251662336" behindDoc="1" locked="0" layoutInCell="1" allowOverlap="1" wp14:anchorId="06868123" wp14:editId="7114D22F">
          <wp:simplePos x="0" y="0"/>
          <wp:positionH relativeFrom="margin">
            <wp:posOffset>-1100455</wp:posOffset>
          </wp:positionH>
          <wp:positionV relativeFrom="margin">
            <wp:posOffset>8900160</wp:posOffset>
          </wp:positionV>
          <wp:extent cx="9194483" cy="551160"/>
          <wp:effectExtent l="0" t="0" r="635" b="825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483" cy="551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B2F5B" w14:textId="77777777" w:rsidR="00E33854" w:rsidRDefault="00E33854" w:rsidP="00AD73A4">
      <w:r>
        <w:separator/>
      </w:r>
    </w:p>
  </w:footnote>
  <w:footnote w:type="continuationSeparator" w:id="0">
    <w:p w14:paraId="74772DA0" w14:textId="77777777" w:rsidR="00E33854" w:rsidRDefault="00E33854" w:rsidP="00AD7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3847" w14:textId="77777777" w:rsidR="00066939" w:rsidRDefault="00E33854">
    <w:pPr>
      <w:pStyle w:val="En-tte"/>
    </w:pPr>
    <w:sdt>
      <w:sdtPr>
        <w:id w:val="171999623"/>
        <w:placeholder>
          <w:docPart w:val="2BF5736269E58742A0E0659D17A7CBF4"/>
        </w:placeholder>
        <w:temporary/>
        <w:showingPlcHdr/>
      </w:sdtPr>
      <w:sdtEndPr/>
      <w:sdtContent>
        <w:r w:rsidR="00066939">
          <w:rPr>
            <w:lang w:val="it-IT"/>
          </w:rPr>
          <w:t>[Digitare il testo]</w:t>
        </w:r>
      </w:sdtContent>
    </w:sdt>
    <w:r w:rsidR="00066939">
      <w:ptab w:relativeTo="margin" w:alignment="center" w:leader="none"/>
    </w:r>
    <w:sdt>
      <w:sdtPr>
        <w:id w:val="171999624"/>
        <w:placeholder>
          <w:docPart w:val="34D6B91B23A040428DCF563C1E7C2FDC"/>
        </w:placeholder>
        <w:temporary/>
        <w:showingPlcHdr/>
      </w:sdtPr>
      <w:sdtEndPr/>
      <w:sdtContent>
        <w:r w:rsidR="00066939">
          <w:rPr>
            <w:lang w:val="it-IT"/>
          </w:rPr>
          <w:t>[Digitare il testo]</w:t>
        </w:r>
      </w:sdtContent>
    </w:sdt>
    <w:r w:rsidR="00066939">
      <w:ptab w:relativeTo="margin" w:alignment="right" w:leader="none"/>
    </w:r>
    <w:sdt>
      <w:sdtPr>
        <w:id w:val="171999625"/>
        <w:placeholder>
          <w:docPart w:val="1D9712A3DE10914BB13C3DFA8260ACBB"/>
        </w:placeholder>
        <w:temporary/>
        <w:showingPlcHdr/>
      </w:sdtPr>
      <w:sdtEndPr/>
      <w:sdtContent>
        <w:r w:rsidR="00066939">
          <w:rPr>
            <w:lang w:val="it-IT"/>
          </w:rPr>
          <w:t>[Digitare il testo]</w:t>
        </w:r>
      </w:sdtContent>
    </w:sdt>
  </w:p>
  <w:p w14:paraId="5DB732F0" w14:textId="77777777" w:rsidR="00066939" w:rsidRDefault="000669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EB04" w14:textId="35E4D612" w:rsidR="00066939" w:rsidRDefault="00066939">
    <w:pPr>
      <w:pStyle w:val="En-tte"/>
    </w:pPr>
    <w:r>
      <w:rPr>
        <w:lang w:val="it-IT"/>
      </w:rPr>
      <w:drawing>
        <wp:anchor distT="0" distB="0" distL="114300" distR="114300" simplePos="0" relativeHeight="251659264" behindDoc="1" locked="0" layoutInCell="1" allowOverlap="1" wp14:anchorId="26F54848" wp14:editId="2AE2C088">
          <wp:simplePos x="0" y="0"/>
          <wp:positionH relativeFrom="margin">
            <wp:posOffset>-542925</wp:posOffset>
          </wp:positionH>
          <wp:positionV relativeFrom="margin">
            <wp:posOffset>-1257935</wp:posOffset>
          </wp:positionV>
          <wp:extent cx="7557770" cy="1220470"/>
          <wp:effectExtent l="0" t="0" r="1143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2204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Times" w:hAnsi="Times New Roman"/>
        <w:lang w:val="it-IT"/>
      </w:rPr>
      <w:drawing>
        <wp:anchor distT="0" distB="0" distL="114300" distR="114300" simplePos="0" relativeHeight="251660288" behindDoc="0" locked="0" layoutInCell="1" allowOverlap="1" wp14:anchorId="5800FB18" wp14:editId="3FF4BBFC">
          <wp:simplePos x="0" y="0"/>
          <wp:positionH relativeFrom="margin">
            <wp:posOffset>-285750</wp:posOffset>
          </wp:positionH>
          <wp:positionV relativeFrom="margin">
            <wp:posOffset>-927735</wp:posOffset>
          </wp:positionV>
          <wp:extent cx="3012440" cy="781685"/>
          <wp:effectExtent l="0" t="0" r="10160" b="5715"/>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2440" cy="781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43"/>
    <w:rsid w:val="00066939"/>
    <w:rsid w:val="001E1E91"/>
    <w:rsid w:val="002776F4"/>
    <w:rsid w:val="002B0F82"/>
    <w:rsid w:val="003309D4"/>
    <w:rsid w:val="003D0336"/>
    <w:rsid w:val="003E2E2C"/>
    <w:rsid w:val="00454B85"/>
    <w:rsid w:val="00480A7A"/>
    <w:rsid w:val="00486732"/>
    <w:rsid w:val="004E7A2D"/>
    <w:rsid w:val="00535125"/>
    <w:rsid w:val="00550A4C"/>
    <w:rsid w:val="005D35A8"/>
    <w:rsid w:val="006A73FE"/>
    <w:rsid w:val="007234A1"/>
    <w:rsid w:val="007301F9"/>
    <w:rsid w:val="00761FC6"/>
    <w:rsid w:val="007727C2"/>
    <w:rsid w:val="007E248D"/>
    <w:rsid w:val="00802482"/>
    <w:rsid w:val="00833192"/>
    <w:rsid w:val="008967D4"/>
    <w:rsid w:val="008F409B"/>
    <w:rsid w:val="00970E20"/>
    <w:rsid w:val="0097301E"/>
    <w:rsid w:val="00976EEA"/>
    <w:rsid w:val="009E7A8B"/>
    <w:rsid w:val="00A02672"/>
    <w:rsid w:val="00A15D48"/>
    <w:rsid w:val="00A93E29"/>
    <w:rsid w:val="00AB0C39"/>
    <w:rsid w:val="00AD73A4"/>
    <w:rsid w:val="00B81CE3"/>
    <w:rsid w:val="00BA4038"/>
    <w:rsid w:val="00BC26AF"/>
    <w:rsid w:val="00C71C3B"/>
    <w:rsid w:val="00D149F0"/>
    <w:rsid w:val="00DD4C43"/>
    <w:rsid w:val="00E33854"/>
    <w:rsid w:val="00E61F98"/>
    <w:rsid w:val="00EC48CF"/>
    <w:rsid w:val="00F1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CDB6F"/>
  <w14:defaultImageDpi w14:val="300"/>
  <w15:docId w15:val="{052ADCE2-6425-4D8D-BDAD-A7E9C65D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Bitstream Vera Serif" w:eastAsia="Bitstream Vera Sans" w:hAnsi="Bitstream Vera Serif"/>
      <w:noProof/>
      <w:sz w:val="24"/>
      <w:szCs w:val="24"/>
    </w:rPr>
  </w:style>
  <w:style w:type="paragraph" w:styleId="Titre3">
    <w:name w:val="heading 3"/>
    <w:basedOn w:val="Heading"/>
    <w:next w:val="Corpsdetexte"/>
    <w:qFormat/>
    <w:pPr>
      <w:numPr>
        <w:ilvl w:val="2"/>
        <w:numId w:val="1"/>
      </w:numPr>
      <w:outlineLvl w:val="2"/>
    </w:pPr>
    <w:rPr>
      <w:rFonts w:ascii="Bitstream Vera Serif" w:eastAsia="Bitstream Vera Sans" w:hAnsi="Bitstream Vera Serif"/>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styleId="Lienhypertexte">
    <w:name w:val="Hyperlink"/>
    <w:semiHidden/>
  </w:style>
  <w:style w:type="character" w:styleId="Lienhypertextesuivivisit">
    <w:name w:val="FollowedHyperlink"/>
    <w:semiHidden/>
  </w:style>
  <w:style w:type="paragraph" w:customStyle="1" w:styleId="Heading">
    <w:name w:val="Heading"/>
    <w:basedOn w:val="Normal"/>
    <w:next w:val="Corpsdetexte"/>
    <w:pPr>
      <w:keepNext/>
      <w:spacing w:before="240" w:after="283"/>
    </w:pPr>
    <w:rPr>
      <w:rFonts w:ascii="Bitstream Vera Sans" w:eastAsia="Mincho" w:hAnsi="Bitstream Vera Sans" w:cs="Lucidasans"/>
      <w:sz w:val="28"/>
      <w:szCs w:val="28"/>
    </w:rPr>
  </w:style>
  <w:style w:type="paragraph" w:styleId="Corpsdetexte">
    <w:name w:val="Body Text"/>
    <w:basedOn w:val="Normal"/>
    <w:semiHidden/>
    <w:pPr>
      <w:spacing w:after="120"/>
    </w:pPr>
  </w:style>
  <w:style w:type="paragraph" w:styleId="Liste">
    <w:name w:val="List"/>
    <w:basedOn w:val="Corpsdetexte"/>
    <w:semiHidden/>
    <w:rPr>
      <w:rFonts w:cs="Lucidasans"/>
    </w:rPr>
  </w:style>
  <w:style w:type="paragraph" w:customStyle="1" w:styleId="Lgende1">
    <w:name w:val="Légende1"/>
    <w:basedOn w:val="Normal"/>
    <w:pPr>
      <w:suppressLineNumbers/>
      <w:spacing w:before="120" w:after="120"/>
    </w:pPr>
    <w:rPr>
      <w:rFonts w:cs="Lucidasans"/>
      <w:i/>
      <w:iCs/>
      <w:sz w:val="20"/>
      <w:szCs w:val="20"/>
    </w:rPr>
  </w:style>
  <w:style w:type="paragraph" w:customStyle="1" w:styleId="Index">
    <w:name w:val="Index"/>
    <w:basedOn w:val="Normal"/>
    <w:pPr>
      <w:suppressLineNumbers/>
    </w:pPr>
    <w:rPr>
      <w:rFonts w:cs="Lucidasans"/>
    </w:rPr>
  </w:style>
  <w:style w:type="paragraph" w:styleId="En-tte">
    <w:name w:val="header"/>
    <w:basedOn w:val="Normal"/>
    <w:link w:val="En-tteCar"/>
    <w:uiPriority w:val="99"/>
    <w:unhideWhenUsed/>
    <w:rsid w:val="00AD73A4"/>
    <w:pPr>
      <w:tabs>
        <w:tab w:val="center" w:pos="4986"/>
        <w:tab w:val="right" w:pos="9972"/>
      </w:tabs>
    </w:pPr>
  </w:style>
  <w:style w:type="character" w:customStyle="1" w:styleId="En-tteCar">
    <w:name w:val="En-tête Car"/>
    <w:basedOn w:val="Policepardfaut"/>
    <w:link w:val="En-tte"/>
    <w:uiPriority w:val="99"/>
    <w:rsid w:val="00AD73A4"/>
    <w:rPr>
      <w:rFonts w:ascii="Bitstream Vera Serif" w:eastAsia="Bitstream Vera Sans" w:hAnsi="Bitstream Vera Serif"/>
      <w:noProof/>
      <w:sz w:val="24"/>
      <w:szCs w:val="24"/>
    </w:rPr>
  </w:style>
  <w:style w:type="paragraph" w:styleId="Pieddepage">
    <w:name w:val="footer"/>
    <w:basedOn w:val="Normal"/>
    <w:link w:val="PieddepageCar"/>
    <w:uiPriority w:val="99"/>
    <w:unhideWhenUsed/>
    <w:rsid w:val="00AD73A4"/>
    <w:pPr>
      <w:tabs>
        <w:tab w:val="center" w:pos="4986"/>
        <w:tab w:val="right" w:pos="9972"/>
      </w:tabs>
    </w:pPr>
  </w:style>
  <w:style w:type="character" w:customStyle="1" w:styleId="PieddepageCar">
    <w:name w:val="Pied de page Car"/>
    <w:basedOn w:val="Policepardfaut"/>
    <w:link w:val="Pieddepage"/>
    <w:uiPriority w:val="99"/>
    <w:rsid w:val="00AD73A4"/>
    <w:rPr>
      <w:rFonts w:ascii="Bitstream Vera Serif" w:eastAsia="Bitstream Vera Sans" w:hAnsi="Bitstream Vera Serif"/>
      <w:noProof/>
      <w:sz w:val="24"/>
      <w:szCs w:val="24"/>
    </w:rPr>
  </w:style>
  <w:style w:type="paragraph" w:styleId="Textedebulles">
    <w:name w:val="Balloon Text"/>
    <w:basedOn w:val="Normal"/>
    <w:link w:val="TextedebullesCar"/>
    <w:uiPriority w:val="99"/>
    <w:semiHidden/>
    <w:unhideWhenUsed/>
    <w:rsid w:val="004E7A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7A2D"/>
    <w:rPr>
      <w:rFonts w:ascii="Lucida Grande" w:eastAsia="Bitstream Vera Sans" w:hAnsi="Lucida Grande" w:cs="Lucida Grande"/>
      <w:noProof/>
      <w:sz w:val="18"/>
      <w:szCs w:val="18"/>
    </w:rPr>
  </w:style>
  <w:style w:type="paragraph" w:styleId="Rvision">
    <w:name w:val="Revision"/>
    <w:hidden/>
    <w:uiPriority w:val="99"/>
    <w:semiHidden/>
    <w:rsid w:val="007727C2"/>
    <w:rPr>
      <w:rFonts w:ascii="Bitstream Vera Serif" w:eastAsia="Bitstream Vera Sans" w:hAnsi="Bitstream Vera Serif"/>
      <w:noProof/>
      <w:sz w:val="24"/>
      <w:szCs w:val="24"/>
    </w:rPr>
  </w:style>
  <w:style w:type="paragraph" w:styleId="Lgende">
    <w:name w:val="caption"/>
    <w:basedOn w:val="Normal"/>
    <w:next w:val="Normal"/>
    <w:uiPriority w:val="35"/>
    <w:unhideWhenUsed/>
    <w:qFormat/>
    <w:rsid w:val="00486732"/>
    <w:pPr>
      <w:widowControl/>
      <w:suppressAutoHyphens w:val="0"/>
      <w:spacing w:after="200"/>
    </w:pPr>
    <w:rPr>
      <w:rFonts w:asciiTheme="minorHAnsi" w:eastAsiaTheme="minorHAnsi" w:hAnsiTheme="minorHAnsi" w:cstheme="minorBidi"/>
      <w:i/>
      <w:iCs/>
      <w:noProof w:val="0"/>
      <w:color w:val="1F497D" w:themeColor="text2"/>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F5736269E58742A0E0659D17A7CBF4"/>
        <w:category>
          <w:name w:val="Generale"/>
          <w:gallery w:val="placeholder"/>
        </w:category>
        <w:types>
          <w:type w:val="bbPlcHdr"/>
        </w:types>
        <w:behaviors>
          <w:behavior w:val="content"/>
        </w:behaviors>
        <w:guid w:val="{BA060504-098E-504B-BE55-67095AE3DD2F}"/>
      </w:docPartPr>
      <w:docPartBody>
        <w:p w:rsidR="002C7532" w:rsidRDefault="002C7532" w:rsidP="002C7532">
          <w:pPr>
            <w:pStyle w:val="2BF5736269E58742A0E0659D17A7CBF4"/>
          </w:pPr>
          <w:r>
            <w:rPr>
              <w:lang w:val="it-IT"/>
            </w:rPr>
            <w:t>[Digitare il testo]</w:t>
          </w:r>
        </w:p>
      </w:docPartBody>
    </w:docPart>
    <w:docPart>
      <w:docPartPr>
        <w:name w:val="34D6B91B23A040428DCF563C1E7C2FDC"/>
        <w:category>
          <w:name w:val="Generale"/>
          <w:gallery w:val="placeholder"/>
        </w:category>
        <w:types>
          <w:type w:val="bbPlcHdr"/>
        </w:types>
        <w:behaviors>
          <w:behavior w:val="content"/>
        </w:behaviors>
        <w:guid w:val="{330E9C48-9D2A-B547-94A0-606D499BA409}"/>
      </w:docPartPr>
      <w:docPartBody>
        <w:p w:rsidR="002C7532" w:rsidRDefault="002C7532" w:rsidP="002C7532">
          <w:pPr>
            <w:pStyle w:val="34D6B91B23A040428DCF563C1E7C2FDC"/>
          </w:pPr>
          <w:r>
            <w:rPr>
              <w:lang w:val="it-IT"/>
            </w:rPr>
            <w:t>[Digitare il testo]</w:t>
          </w:r>
        </w:p>
      </w:docPartBody>
    </w:docPart>
    <w:docPart>
      <w:docPartPr>
        <w:name w:val="1D9712A3DE10914BB13C3DFA8260ACBB"/>
        <w:category>
          <w:name w:val="Generale"/>
          <w:gallery w:val="placeholder"/>
        </w:category>
        <w:types>
          <w:type w:val="bbPlcHdr"/>
        </w:types>
        <w:behaviors>
          <w:behavior w:val="content"/>
        </w:behaviors>
        <w:guid w:val="{015E8C2F-620A-CF48-9FB1-AE294674DEB2}"/>
      </w:docPartPr>
      <w:docPartBody>
        <w:p w:rsidR="002C7532" w:rsidRDefault="002C7532" w:rsidP="002C7532">
          <w:pPr>
            <w:pStyle w:val="1D9712A3DE10914BB13C3DFA8260ACBB"/>
          </w:pPr>
          <w:r>
            <w:rPr>
              <w:lang w:val="it-IT"/>
            </w:rP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tstream Vera Serif">
    <w:altName w:val="Times New Roman"/>
    <w:panose1 w:val="020B0604020202020204"/>
    <w:charset w:val="00"/>
    <w:family w:val="roman"/>
    <w:pitch w:val="variable"/>
  </w:font>
  <w:font w:name="Bitstream Vera Sans">
    <w:panose1 w:val="020B0604020202020204"/>
    <w:charset w:val="00"/>
    <w:family w:val="auto"/>
    <w:pitch w:val="variable"/>
  </w:font>
  <w:font w:name="Lucidasans">
    <w:altName w:val="Calibri"/>
    <w:panose1 w:val="020B0604020202020204"/>
    <w:charset w:val="00"/>
    <w:family w:val="auto"/>
    <w:pitch w:val="variable"/>
  </w:font>
  <w:font w:name="Mincho">
    <w:altName w:val="明朝"/>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7FE"/>
    <w:rsid w:val="002C7532"/>
    <w:rsid w:val="003637FE"/>
    <w:rsid w:val="00AB6E3D"/>
    <w:rsid w:val="00F8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08E18C3BEE6B3469F3BC8F9D9AA361E">
    <w:name w:val="A08E18C3BEE6B3469F3BC8F9D9AA361E"/>
    <w:rsid w:val="003637FE"/>
  </w:style>
  <w:style w:type="paragraph" w:customStyle="1" w:styleId="064EEA394954514CA03301138C3D7EB6">
    <w:name w:val="064EEA394954514CA03301138C3D7EB6"/>
    <w:rsid w:val="003637FE"/>
  </w:style>
  <w:style w:type="paragraph" w:customStyle="1" w:styleId="C80B64892D340F449C6217AD8CD3521F">
    <w:name w:val="C80B64892D340F449C6217AD8CD3521F"/>
    <w:rsid w:val="003637FE"/>
  </w:style>
  <w:style w:type="paragraph" w:customStyle="1" w:styleId="F9DD9C7C7C34E54EB9692F3C17831148">
    <w:name w:val="F9DD9C7C7C34E54EB9692F3C17831148"/>
    <w:rsid w:val="003637FE"/>
  </w:style>
  <w:style w:type="paragraph" w:customStyle="1" w:styleId="D0702A399457B64E98576FFD06F6267B">
    <w:name w:val="D0702A399457B64E98576FFD06F6267B"/>
    <w:rsid w:val="003637FE"/>
  </w:style>
  <w:style w:type="paragraph" w:customStyle="1" w:styleId="47526E82541F5646845E61EB084EEB8E">
    <w:name w:val="47526E82541F5646845E61EB084EEB8E"/>
    <w:rsid w:val="003637FE"/>
  </w:style>
  <w:style w:type="paragraph" w:customStyle="1" w:styleId="DD04AA57AFE73A4F96CBE0FB8C7EFD79">
    <w:name w:val="DD04AA57AFE73A4F96CBE0FB8C7EFD79"/>
    <w:rsid w:val="003637FE"/>
  </w:style>
  <w:style w:type="paragraph" w:customStyle="1" w:styleId="03244D85F5E3B74C843FFB3A5C86DAE9">
    <w:name w:val="03244D85F5E3B74C843FFB3A5C86DAE9"/>
    <w:rsid w:val="003637FE"/>
  </w:style>
  <w:style w:type="paragraph" w:customStyle="1" w:styleId="F36D51258DB295429140BB3CE115B03E">
    <w:name w:val="F36D51258DB295429140BB3CE115B03E"/>
    <w:rsid w:val="003637FE"/>
  </w:style>
  <w:style w:type="paragraph" w:customStyle="1" w:styleId="5B007B9CFC260D43A24DE49AA60AFEE9">
    <w:name w:val="5B007B9CFC260D43A24DE49AA60AFEE9"/>
    <w:rsid w:val="003637FE"/>
  </w:style>
  <w:style w:type="paragraph" w:customStyle="1" w:styleId="BD0DD263403C9D4996CFCAD49A753C66">
    <w:name w:val="BD0DD263403C9D4996CFCAD49A753C66"/>
    <w:rsid w:val="003637FE"/>
  </w:style>
  <w:style w:type="paragraph" w:customStyle="1" w:styleId="7634006C23658B4382DE71F736BF4B66">
    <w:name w:val="7634006C23658B4382DE71F736BF4B66"/>
    <w:rsid w:val="003637FE"/>
  </w:style>
  <w:style w:type="paragraph" w:customStyle="1" w:styleId="F6B46C014961A240B98DCF2E8FB5DACC">
    <w:name w:val="F6B46C014961A240B98DCF2E8FB5DACC"/>
    <w:rsid w:val="003637FE"/>
  </w:style>
  <w:style w:type="paragraph" w:customStyle="1" w:styleId="FC94F77CE78A4E47A53070522CB5FDEA">
    <w:name w:val="FC94F77CE78A4E47A53070522CB5FDEA"/>
    <w:rsid w:val="003637FE"/>
  </w:style>
  <w:style w:type="paragraph" w:customStyle="1" w:styleId="522BD30DE9991E4FB4858EFE3D9840F2">
    <w:name w:val="522BD30DE9991E4FB4858EFE3D9840F2"/>
    <w:rsid w:val="003637FE"/>
  </w:style>
  <w:style w:type="paragraph" w:customStyle="1" w:styleId="9A2A521D4461B04EB4DE48EC4B841CDA">
    <w:name w:val="9A2A521D4461B04EB4DE48EC4B841CDA"/>
    <w:rsid w:val="003637FE"/>
  </w:style>
  <w:style w:type="paragraph" w:customStyle="1" w:styleId="685ECADEDACC2E4486B7DE4C0A19DBB4">
    <w:name w:val="685ECADEDACC2E4486B7DE4C0A19DBB4"/>
    <w:rsid w:val="003637FE"/>
  </w:style>
  <w:style w:type="paragraph" w:customStyle="1" w:styleId="7F58743C3110CE4C8827D2DD2AD171A5">
    <w:name w:val="7F58743C3110CE4C8827D2DD2AD171A5"/>
    <w:rsid w:val="003637FE"/>
  </w:style>
  <w:style w:type="paragraph" w:customStyle="1" w:styleId="BC092623659A6347991BDC01804B4651">
    <w:name w:val="BC092623659A6347991BDC01804B4651"/>
    <w:rsid w:val="003637FE"/>
  </w:style>
  <w:style w:type="paragraph" w:customStyle="1" w:styleId="BC53AE90094BF14497287AD25B0DA8B3">
    <w:name w:val="BC53AE90094BF14497287AD25B0DA8B3"/>
    <w:rsid w:val="003637FE"/>
  </w:style>
  <w:style w:type="paragraph" w:customStyle="1" w:styleId="F2E5C2A541B20C419A7CBF1D019A769D">
    <w:name w:val="F2E5C2A541B20C419A7CBF1D019A769D"/>
    <w:rsid w:val="003637FE"/>
  </w:style>
  <w:style w:type="paragraph" w:customStyle="1" w:styleId="42B6D0C268A46D4596A3B6E96DF3A8F2">
    <w:name w:val="42B6D0C268A46D4596A3B6E96DF3A8F2"/>
    <w:rsid w:val="003637FE"/>
  </w:style>
  <w:style w:type="paragraph" w:customStyle="1" w:styleId="F920F8B7C67DC949AAEE5FF5859287E5">
    <w:name w:val="F920F8B7C67DC949AAEE5FF5859287E5"/>
    <w:rsid w:val="003637FE"/>
  </w:style>
  <w:style w:type="paragraph" w:customStyle="1" w:styleId="22F84938BDD2A74FA4C463612448D37E">
    <w:name w:val="22F84938BDD2A74FA4C463612448D37E"/>
    <w:rsid w:val="003637FE"/>
  </w:style>
  <w:style w:type="paragraph" w:customStyle="1" w:styleId="7DB40EFA25E3154FA39DCD0517235638">
    <w:name w:val="7DB40EFA25E3154FA39DCD0517235638"/>
    <w:rsid w:val="003637FE"/>
  </w:style>
  <w:style w:type="paragraph" w:customStyle="1" w:styleId="06A49087FE60BB49815AD9A859A1FCC0">
    <w:name w:val="06A49087FE60BB49815AD9A859A1FCC0"/>
    <w:rsid w:val="003637FE"/>
  </w:style>
  <w:style w:type="paragraph" w:customStyle="1" w:styleId="A771E175442BC4408601608B50570CB3">
    <w:name w:val="A771E175442BC4408601608B50570CB3"/>
    <w:rsid w:val="003637FE"/>
  </w:style>
  <w:style w:type="paragraph" w:customStyle="1" w:styleId="A9992D6726E5C84889FACBDC56DD186A">
    <w:name w:val="A9992D6726E5C84889FACBDC56DD186A"/>
    <w:rsid w:val="003637FE"/>
  </w:style>
  <w:style w:type="paragraph" w:customStyle="1" w:styleId="A909174402640046BF142E31A2772AF6">
    <w:name w:val="A909174402640046BF142E31A2772AF6"/>
    <w:rsid w:val="003637FE"/>
  </w:style>
  <w:style w:type="paragraph" w:customStyle="1" w:styleId="C4851268FFFB5844B313A7D6AE455AA0">
    <w:name w:val="C4851268FFFB5844B313A7D6AE455AA0"/>
    <w:rsid w:val="003637FE"/>
  </w:style>
  <w:style w:type="paragraph" w:customStyle="1" w:styleId="05C64421E68CA44BBA4C828B8A34E700">
    <w:name w:val="05C64421E68CA44BBA4C828B8A34E700"/>
    <w:rsid w:val="003637FE"/>
  </w:style>
  <w:style w:type="paragraph" w:customStyle="1" w:styleId="A947B55177E54F4A95B8685613181B9B">
    <w:name w:val="A947B55177E54F4A95B8685613181B9B"/>
    <w:rsid w:val="003637FE"/>
  </w:style>
  <w:style w:type="paragraph" w:customStyle="1" w:styleId="540A0A8E78594D4B94A10870BE80CC8E">
    <w:name w:val="540A0A8E78594D4B94A10870BE80CC8E"/>
    <w:rsid w:val="003637FE"/>
  </w:style>
  <w:style w:type="paragraph" w:customStyle="1" w:styleId="82310AC303B85143B714E08EA04847F2">
    <w:name w:val="82310AC303B85143B714E08EA04847F2"/>
    <w:rsid w:val="003637FE"/>
  </w:style>
  <w:style w:type="paragraph" w:customStyle="1" w:styleId="0E86F8A201D6094D9855D648C791BE2E">
    <w:name w:val="0E86F8A201D6094D9855D648C791BE2E"/>
    <w:rsid w:val="003637FE"/>
  </w:style>
  <w:style w:type="paragraph" w:customStyle="1" w:styleId="8C90967EE5917C4D960443D401EA2B3B">
    <w:name w:val="8C90967EE5917C4D960443D401EA2B3B"/>
    <w:rsid w:val="003637FE"/>
  </w:style>
  <w:style w:type="paragraph" w:customStyle="1" w:styleId="BEAA551A5A83314594FFC4AC8635BAD5">
    <w:name w:val="BEAA551A5A83314594FFC4AC8635BAD5"/>
    <w:rsid w:val="003637FE"/>
  </w:style>
  <w:style w:type="paragraph" w:customStyle="1" w:styleId="33A637727E916A42AB9E7144E6DA7693">
    <w:name w:val="33A637727E916A42AB9E7144E6DA7693"/>
    <w:rsid w:val="003637FE"/>
  </w:style>
  <w:style w:type="paragraph" w:customStyle="1" w:styleId="2B8AF926FE360B419FD7367EC52BDAB7">
    <w:name w:val="2B8AF926FE360B419FD7367EC52BDAB7"/>
    <w:rsid w:val="003637FE"/>
  </w:style>
  <w:style w:type="paragraph" w:customStyle="1" w:styleId="909469F26052404C83AED0460E5AB125">
    <w:name w:val="909469F26052404C83AED0460E5AB125"/>
    <w:rsid w:val="003637FE"/>
  </w:style>
  <w:style w:type="paragraph" w:customStyle="1" w:styleId="CE2D6327C8A7DA49BBA821517C0F01BE">
    <w:name w:val="CE2D6327C8A7DA49BBA821517C0F01BE"/>
    <w:rsid w:val="003637FE"/>
  </w:style>
  <w:style w:type="paragraph" w:customStyle="1" w:styleId="B6D39F26B4ACBE4F82F152D20B8B00F5">
    <w:name w:val="B6D39F26B4ACBE4F82F152D20B8B00F5"/>
    <w:rsid w:val="002C7532"/>
  </w:style>
  <w:style w:type="paragraph" w:customStyle="1" w:styleId="C2757698C197B048B56519DCB7078EC5">
    <w:name w:val="C2757698C197B048B56519DCB7078EC5"/>
    <w:rsid w:val="002C7532"/>
  </w:style>
  <w:style w:type="paragraph" w:customStyle="1" w:styleId="0C2519316E12044A95DC986A42B7C047">
    <w:name w:val="0C2519316E12044A95DC986A42B7C047"/>
    <w:rsid w:val="002C7532"/>
  </w:style>
  <w:style w:type="paragraph" w:customStyle="1" w:styleId="B75082BFC84F864ABF99351AFFD69519">
    <w:name w:val="B75082BFC84F864ABF99351AFFD69519"/>
    <w:rsid w:val="002C7532"/>
  </w:style>
  <w:style w:type="paragraph" w:customStyle="1" w:styleId="C3CBC314C534094DB903BB54B147A3F9">
    <w:name w:val="C3CBC314C534094DB903BB54B147A3F9"/>
    <w:rsid w:val="002C7532"/>
  </w:style>
  <w:style w:type="paragraph" w:customStyle="1" w:styleId="30FAAB02A716E5458FABB2A1FDE46D54">
    <w:name w:val="30FAAB02A716E5458FABB2A1FDE46D54"/>
    <w:rsid w:val="002C7532"/>
  </w:style>
  <w:style w:type="paragraph" w:customStyle="1" w:styleId="2BF5736269E58742A0E0659D17A7CBF4">
    <w:name w:val="2BF5736269E58742A0E0659D17A7CBF4"/>
    <w:rsid w:val="002C7532"/>
  </w:style>
  <w:style w:type="paragraph" w:customStyle="1" w:styleId="34D6B91B23A040428DCF563C1E7C2FDC">
    <w:name w:val="34D6B91B23A040428DCF563C1E7C2FDC"/>
    <w:rsid w:val="002C7532"/>
  </w:style>
  <w:style w:type="paragraph" w:customStyle="1" w:styleId="1D9712A3DE10914BB13C3DFA8260ACBB">
    <w:name w:val="1D9712A3DE10914BB13C3DFA8260ACBB"/>
    <w:rsid w:val="002C7532"/>
  </w:style>
  <w:style w:type="paragraph" w:customStyle="1" w:styleId="ED6F2E167262D14D9F7F588E1CFD357C">
    <w:name w:val="ED6F2E167262D14D9F7F588E1CFD357C"/>
    <w:rsid w:val="002C7532"/>
  </w:style>
  <w:style w:type="paragraph" w:customStyle="1" w:styleId="B30D77E96963B540BA6C3DFFD10CE1DF">
    <w:name w:val="B30D77E96963B540BA6C3DFFD10CE1DF"/>
    <w:rsid w:val="002C7532"/>
  </w:style>
  <w:style w:type="paragraph" w:customStyle="1" w:styleId="C9DAE5CE20F451409A608FA423DB5CDF">
    <w:name w:val="C9DAE5CE20F451409A608FA423DB5CDF"/>
    <w:rsid w:val="002C7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0E06-1347-1D45-9220-63E7A5DA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1499</Characters>
  <Application>Microsoft Office Word</Application>
  <DocSecurity>0</DocSecurity>
  <Lines>12</Lines>
  <Paragraphs>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1768</CharactersWithSpaces>
  <SharedDoc>false</SharedDoc>
  <HLinks>
    <vt:vector size="6" baseType="variant">
      <vt:variant>
        <vt:i4>786436</vt:i4>
      </vt:variant>
      <vt:variant>
        <vt:i4>0</vt:i4>
      </vt:variant>
      <vt:variant>
        <vt:i4>0</vt:i4>
      </vt:variant>
      <vt:variant>
        <vt:i4>5</vt:i4>
      </vt:variant>
      <vt:variant>
        <vt:lpwstr>mailto:your.address@here.it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Martini</dc:creator>
  <cp:keywords/>
  <dc:description/>
  <cp:lastModifiedBy>Marie DEVREUX</cp:lastModifiedBy>
  <cp:revision>6</cp:revision>
  <cp:lastPrinted>2018-10-24T09:30:00Z</cp:lastPrinted>
  <dcterms:created xsi:type="dcterms:W3CDTF">2019-04-19T14:06:00Z</dcterms:created>
  <dcterms:modified xsi:type="dcterms:W3CDTF">2019-04-25T11:04:00Z</dcterms:modified>
</cp:coreProperties>
</file>