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102D" w14:textId="77777777" w:rsidR="00F268D2" w:rsidRDefault="0076000E" w:rsidP="00DD1F5C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bookmarkStart w:id="0" w:name="_GoBack"/>
      <w:bookmarkEnd w:id="0"/>
      <w:r w:rsidRPr="00DD1F5C">
        <w:rPr>
          <w:rFonts w:ascii="Georgia" w:hAnsi="Georgia" w:cs="Times New Roman"/>
          <w:b/>
          <w:sz w:val="32"/>
          <w:szCs w:val="32"/>
        </w:rPr>
        <w:t>P</w:t>
      </w:r>
      <w:r w:rsidR="00F268D2" w:rsidRPr="00DD1F5C">
        <w:rPr>
          <w:rFonts w:ascii="Georgia" w:hAnsi="Georgia" w:cs="Times New Roman"/>
          <w:b/>
          <w:sz w:val="32"/>
          <w:szCs w:val="32"/>
        </w:rPr>
        <w:t>lantes médicinales dans le traitement de l’hypertension artérielle</w:t>
      </w:r>
    </w:p>
    <w:p w14:paraId="72766317" w14:textId="77777777" w:rsidR="005433C5" w:rsidRDefault="005433C5" w:rsidP="00A9111A">
      <w:pPr>
        <w:rPr>
          <w:rFonts w:ascii="Times New Roman" w:hAnsi="Times New Roman" w:cs="Times New Roman"/>
        </w:rPr>
      </w:pPr>
      <w:r w:rsidRPr="005433C5">
        <w:rPr>
          <w:rFonts w:ascii="Times New Roman" w:hAnsi="Times New Roman" w:cs="Times New Roman"/>
        </w:rPr>
        <w:t>Francine NsuadiManga</w:t>
      </w:r>
      <w:r w:rsidRPr="005433C5">
        <w:rPr>
          <w:rFonts w:ascii="Times New Roman" w:hAnsi="Times New Roman" w:cs="Times New Roman"/>
          <w:vertAlign w:val="superscript"/>
        </w:rPr>
        <w:t>1*</w:t>
      </w:r>
      <w:r w:rsidRPr="005433C5">
        <w:rPr>
          <w:rFonts w:ascii="Times New Roman" w:hAnsi="Times New Roman" w:cs="Times New Roman"/>
        </w:rPr>
        <w:t xml:space="preserve">, </w:t>
      </w:r>
      <w:proofErr w:type="spellStart"/>
      <w:r w:rsidRPr="005433C5">
        <w:rPr>
          <w:rFonts w:ascii="Times New Roman" w:hAnsi="Times New Roman" w:cs="Times New Roman"/>
        </w:rPr>
        <w:t>Charaf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433C5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5433C5">
        <w:rPr>
          <w:rFonts w:ascii="Times New Roman" w:hAnsi="Times New Roman" w:cs="Times New Roman"/>
        </w:rPr>
        <w:t>Khattabi</w:t>
      </w:r>
      <w:r>
        <w:rPr>
          <w:rFonts w:ascii="Times New Roman" w:hAnsi="Times New Roman" w:cs="Times New Roman"/>
          <w:vertAlign w:val="superscript"/>
        </w:rPr>
        <w:t>2</w:t>
      </w:r>
      <w:r w:rsidRPr="00543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433C5">
        <w:rPr>
          <w:rFonts w:ascii="Times New Roman" w:hAnsi="Times New Roman" w:cs="Times New Roman"/>
        </w:rPr>
        <w:t>PierreDuez</w:t>
      </w:r>
      <w:r w:rsidR="00A9111A">
        <w:rPr>
          <w:rFonts w:ascii="Times New Roman" w:hAnsi="Times New Roman" w:cs="Times New Roman"/>
          <w:vertAlign w:val="superscript"/>
        </w:rPr>
        <w:t>3</w:t>
      </w:r>
      <w:r w:rsidR="00A9111A">
        <w:rPr>
          <w:rFonts w:ascii="Times New Roman" w:hAnsi="Times New Roman" w:cs="Times New Roman"/>
        </w:rPr>
        <w:t>, José</w:t>
      </w:r>
      <w:r w:rsidR="00A9111A" w:rsidRPr="00201ADA">
        <w:rPr>
          <w:rFonts w:ascii="Times New Roman" w:hAnsi="Times New Roman" w:cs="Times New Roman"/>
        </w:rPr>
        <w:t xml:space="preserve"> Lami </w:t>
      </w:r>
      <w:proofErr w:type="spellStart"/>
      <w:r w:rsidR="00A9111A" w:rsidRPr="00201ADA">
        <w:rPr>
          <w:rFonts w:ascii="Times New Roman" w:hAnsi="Times New Roman" w:cs="Times New Roman"/>
        </w:rPr>
        <w:t>Nzunzu</w:t>
      </w:r>
      <w:proofErr w:type="spellEnd"/>
      <w:r w:rsidR="00A9111A" w:rsidRPr="00A9111A">
        <w:rPr>
          <w:rFonts w:ascii="Times New Roman" w:hAnsi="Times New Roman" w:cs="Times New Roman"/>
          <w:vertAlign w:val="superscript"/>
        </w:rPr>
        <w:t>(4</w:t>
      </w:r>
      <w:r w:rsidR="00A9111A">
        <w:rPr>
          <w:rFonts w:ascii="Times New Roman" w:hAnsi="Times New Roman" w:cs="Times New Roman"/>
          <w:vertAlign w:val="superscript"/>
        </w:rPr>
        <w:t>)</w:t>
      </w:r>
      <w:r w:rsidR="00A9111A">
        <w:rPr>
          <w:rFonts w:ascii="Times New Roman" w:hAnsi="Times New Roman" w:cs="Times New Roman"/>
        </w:rPr>
        <w:t xml:space="preserve"> et </w:t>
      </w:r>
      <w:r w:rsidR="00A9111A" w:rsidRPr="005433C5">
        <w:rPr>
          <w:rFonts w:ascii="Times New Roman" w:hAnsi="Times New Roman" w:cs="Times New Roman"/>
        </w:rPr>
        <w:t>Stéphanie Pochet</w:t>
      </w:r>
      <w:r w:rsidR="00A9111A" w:rsidRPr="00A9111A">
        <w:rPr>
          <w:rFonts w:ascii="Times New Roman" w:hAnsi="Times New Roman" w:cs="Times New Roman"/>
          <w:vertAlign w:val="superscript"/>
        </w:rPr>
        <w:t>(</w:t>
      </w:r>
      <w:r w:rsidR="00A9111A">
        <w:rPr>
          <w:rFonts w:ascii="Times New Roman" w:hAnsi="Times New Roman" w:cs="Times New Roman"/>
          <w:vertAlign w:val="superscript"/>
        </w:rPr>
        <w:t>2)</w:t>
      </w:r>
      <w:r w:rsidRPr="005433C5">
        <w:rPr>
          <w:rFonts w:ascii="Times New Roman" w:hAnsi="Times New Roman" w:cs="Times New Roman"/>
        </w:rPr>
        <w:t xml:space="preserve"> </w:t>
      </w:r>
    </w:p>
    <w:p w14:paraId="42C453E7" w14:textId="77777777" w:rsidR="005433C5" w:rsidRPr="00386769" w:rsidRDefault="005433C5" w:rsidP="00386769">
      <w:pPr>
        <w:pStyle w:val="Affiliations1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/>
          <w:i w:val="0"/>
          <w:szCs w:val="20"/>
          <w:lang w:val="fr-FR"/>
        </w:rPr>
      </w:pPr>
      <w:r w:rsidRPr="00386769">
        <w:rPr>
          <w:rFonts w:ascii="Times New Roman" w:hAnsi="Times New Roman"/>
          <w:i w:val="0"/>
          <w:szCs w:val="20"/>
          <w:lang w:val="fr-FR"/>
        </w:rPr>
        <w:t xml:space="preserve">Département de Pharmacologie et Thérapeutique, Faculté des Sciences Pharmaceutiques, </w:t>
      </w:r>
      <w:r w:rsidRPr="00386769">
        <w:rPr>
          <w:rFonts w:ascii="Times New Roman" w:hAnsi="Times New Roman"/>
          <w:i w:val="0"/>
          <w:iCs/>
          <w:szCs w:val="20"/>
          <w:lang w:val="fr-FR"/>
        </w:rPr>
        <w:t>Université de Kinshasa</w:t>
      </w:r>
      <w:r w:rsidR="00386769">
        <w:rPr>
          <w:rFonts w:ascii="Times New Roman" w:hAnsi="Times New Roman"/>
          <w:i w:val="0"/>
          <w:iCs/>
          <w:szCs w:val="20"/>
          <w:lang w:val="fr-FR"/>
        </w:rPr>
        <w:t xml:space="preserve">, </w:t>
      </w:r>
      <w:r w:rsidR="00264C3C">
        <w:rPr>
          <w:rFonts w:ascii="Times New Roman" w:hAnsi="Times New Roman"/>
          <w:i w:val="0"/>
          <w:iCs/>
          <w:szCs w:val="20"/>
          <w:lang w:val="fr-FR"/>
        </w:rPr>
        <w:t xml:space="preserve">BP 212 </w:t>
      </w:r>
      <w:proofErr w:type="spellStart"/>
      <w:r w:rsidR="00264C3C">
        <w:rPr>
          <w:rFonts w:ascii="Times New Roman" w:hAnsi="Times New Roman"/>
          <w:i w:val="0"/>
          <w:iCs/>
          <w:szCs w:val="20"/>
          <w:lang w:val="fr-FR"/>
        </w:rPr>
        <w:t>Kin</w:t>
      </w:r>
      <w:proofErr w:type="spellEnd"/>
      <w:r w:rsidR="00264C3C">
        <w:rPr>
          <w:rFonts w:ascii="Times New Roman" w:hAnsi="Times New Roman"/>
          <w:i w:val="0"/>
          <w:iCs/>
          <w:szCs w:val="20"/>
          <w:lang w:val="fr-FR"/>
        </w:rPr>
        <w:t xml:space="preserve"> XI</w:t>
      </w:r>
      <w:r w:rsidR="00386769">
        <w:rPr>
          <w:rFonts w:ascii="Times New Roman" w:hAnsi="Times New Roman"/>
          <w:i w:val="0"/>
          <w:iCs/>
          <w:szCs w:val="20"/>
          <w:lang w:val="fr-FR"/>
        </w:rPr>
        <w:t>-</w:t>
      </w:r>
      <w:proofErr w:type="spellStart"/>
      <w:r w:rsidR="00386769">
        <w:rPr>
          <w:rFonts w:ascii="Times New Roman" w:hAnsi="Times New Roman"/>
          <w:i w:val="0"/>
          <w:iCs/>
          <w:szCs w:val="20"/>
          <w:lang w:val="fr-FR"/>
        </w:rPr>
        <w:t>RDCongo</w:t>
      </w:r>
      <w:proofErr w:type="spellEnd"/>
      <w:r w:rsidRPr="00386769">
        <w:rPr>
          <w:rFonts w:ascii="Times New Roman" w:hAnsi="Times New Roman"/>
          <w:i w:val="0"/>
          <w:szCs w:val="20"/>
          <w:lang w:val="fr-FR"/>
        </w:rPr>
        <w:t xml:space="preserve"> </w:t>
      </w:r>
    </w:p>
    <w:p w14:paraId="00D3AA26" w14:textId="77777777" w:rsidR="00386769" w:rsidRPr="00386769" w:rsidRDefault="00386769" w:rsidP="003867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86769">
        <w:rPr>
          <w:rFonts w:ascii="Times New Roman" w:hAnsi="Times New Roman" w:cs="Times New Roman"/>
          <w:sz w:val="20"/>
          <w:szCs w:val="20"/>
        </w:rPr>
        <w:t>Laboratoire de Pharmacologie, Pharmacothérapie et Soins pharmaceutiques, Faculté de Pharmacie, Université Libre de Bruxelles</w:t>
      </w:r>
      <w:r>
        <w:rPr>
          <w:rFonts w:ascii="Times New Roman" w:hAnsi="Times New Roman" w:cs="Times New Roman"/>
          <w:sz w:val="20"/>
          <w:szCs w:val="20"/>
        </w:rPr>
        <w:t>, Bruxelles-Belgique</w:t>
      </w:r>
    </w:p>
    <w:p w14:paraId="5333367D" w14:textId="77777777" w:rsidR="005433C5" w:rsidRPr="00A9111A" w:rsidRDefault="00386769" w:rsidP="00386769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86769">
        <w:rPr>
          <w:rFonts w:ascii="Times New Roman" w:hAnsi="Times New Roman" w:cs="Times New Roman"/>
          <w:sz w:val="20"/>
          <w:szCs w:val="20"/>
        </w:rPr>
        <w:t xml:space="preserve">Service de Chimie Thérapeutique et de Pharmacognosie, Faculté de Médecine et de Pharmacie, Université de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386769">
        <w:rPr>
          <w:rFonts w:ascii="Times New Roman" w:hAnsi="Times New Roman" w:cs="Times New Roman"/>
          <w:sz w:val="20"/>
          <w:szCs w:val="20"/>
        </w:rPr>
        <w:t>Mons</w:t>
      </w:r>
      <w:r>
        <w:rPr>
          <w:rFonts w:ascii="Times New Roman" w:hAnsi="Times New Roman" w:cs="Times New Roman"/>
          <w:sz w:val="20"/>
          <w:szCs w:val="20"/>
        </w:rPr>
        <w:t>, Mons-</w:t>
      </w:r>
      <w:r w:rsidR="00A9111A">
        <w:rPr>
          <w:rFonts w:ascii="Times New Roman" w:hAnsi="Times New Roman" w:cs="Times New Roman"/>
          <w:sz w:val="20"/>
          <w:szCs w:val="20"/>
        </w:rPr>
        <w:t>Belgique</w:t>
      </w:r>
    </w:p>
    <w:p w14:paraId="6EBE4C93" w14:textId="77777777" w:rsidR="00A9111A" w:rsidRPr="00A9111A" w:rsidRDefault="00A9111A" w:rsidP="00A9111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A9111A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A9111A">
        <w:rPr>
          <w:rFonts w:ascii="Times New Roman" w:hAnsi="Times New Roman" w:cs="Times New Roman"/>
          <w:sz w:val="20"/>
          <w:szCs w:val="20"/>
        </w:rPr>
        <w:t xml:space="preserve"> de Recherche Bio-Organique, Faculté des Sciences Pharmaceutiques, Université de Kinshasa, BP212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11A">
        <w:rPr>
          <w:rFonts w:ascii="Times New Roman" w:hAnsi="Times New Roman" w:cs="Times New Roman"/>
          <w:sz w:val="20"/>
          <w:szCs w:val="20"/>
        </w:rPr>
        <w:t>KinXI</w:t>
      </w:r>
      <w:proofErr w:type="spellEnd"/>
      <w:r w:rsidRPr="00A9111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R.</w:t>
      </w:r>
      <w:r w:rsidRPr="00A9111A">
        <w:rPr>
          <w:rFonts w:ascii="Times New Roman" w:hAnsi="Times New Roman" w:cs="Times New Roman"/>
          <w:sz w:val="20"/>
          <w:szCs w:val="20"/>
        </w:rPr>
        <w:t>D.Congo</w:t>
      </w:r>
      <w:proofErr w:type="spellEnd"/>
    </w:p>
    <w:p w14:paraId="158C8FAD" w14:textId="77777777" w:rsidR="00003E52" w:rsidRPr="00A9111A" w:rsidRDefault="005433C5" w:rsidP="00380999">
      <w:pPr>
        <w:pStyle w:val="auteur1"/>
        <w:spacing w:after="0"/>
        <w:rPr>
          <w:rFonts w:ascii="Monotype Carvia" w:hAnsi="Monotype Carvia"/>
          <w:b w:val="0"/>
          <w:sz w:val="20"/>
          <w:szCs w:val="20"/>
          <w:u w:val="none"/>
          <w:lang w:val="fr-FR"/>
        </w:rPr>
      </w:pPr>
      <w:r w:rsidRPr="00A9111A">
        <w:rPr>
          <w:rFonts w:ascii="Monotype Carvia" w:hAnsi="Monotype Carvia"/>
          <w:b w:val="0"/>
          <w:sz w:val="20"/>
          <w:szCs w:val="20"/>
          <w:u w:val="none"/>
          <w:vertAlign w:val="superscript"/>
        </w:rPr>
        <w:t>*</w:t>
      </w:r>
      <w:r w:rsidRPr="00A9111A">
        <w:rPr>
          <w:rFonts w:ascii="Monotype Carvia" w:hAnsi="Monotype Carvia"/>
          <w:b w:val="0"/>
          <w:sz w:val="20"/>
          <w:szCs w:val="20"/>
          <w:u w:val="none"/>
        </w:rPr>
        <w:t xml:space="preserve"> </w:t>
      </w:r>
      <w:r w:rsidR="00386769" w:rsidRPr="00A9111A">
        <w:rPr>
          <w:rFonts w:ascii="Monotype Carvia" w:hAnsi="Monotype Carvia"/>
          <w:b w:val="0"/>
          <w:iCs/>
          <w:sz w:val="20"/>
          <w:szCs w:val="20"/>
          <w:lang w:val="fr-FR"/>
        </w:rPr>
        <w:t>+243 99 465 72 29/+243 85 044 04 95</w:t>
      </w:r>
    </w:p>
    <w:p w14:paraId="4C70A575" w14:textId="77777777" w:rsidR="00264C3C" w:rsidRPr="00846733" w:rsidRDefault="00380999" w:rsidP="00003E52">
      <w:pPr>
        <w:pStyle w:val="Affiliations1"/>
        <w:jc w:val="left"/>
        <w:rPr>
          <w:rFonts w:ascii="Monotype Carvia" w:hAnsi="Monotype Carvia"/>
          <w:szCs w:val="20"/>
          <w:lang w:val="fr-FR"/>
        </w:rPr>
      </w:pPr>
      <w:r w:rsidRPr="00A9111A">
        <w:rPr>
          <w:rFonts w:ascii="Monotype Carvia" w:hAnsi="Monotype Carvia"/>
          <w:iCs/>
          <w:szCs w:val="20"/>
          <w:lang w:val="fr-FR"/>
        </w:rPr>
        <w:t xml:space="preserve">E-mail: </w:t>
      </w:r>
      <w:r w:rsidR="00846733">
        <w:fldChar w:fldCharType="begin"/>
      </w:r>
      <w:r w:rsidR="00846733" w:rsidRPr="00846733">
        <w:rPr>
          <w:lang w:val="fr-BE"/>
        </w:rPr>
        <w:instrText xml:space="preserve"> HYPERLINK "mailto:francine.nsuadim@unikin.ac.cd" </w:instrText>
      </w:r>
      <w:r w:rsidR="00846733">
        <w:fldChar w:fldCharType="separate"/>
      </w:r>
      <w:r w:rsidRPr="00A9111A">
        <w:rPr>
          <w:rStyle w:val="Lienhypertexte"/>
          <w:rFonts w:ascii="Monotype Carvia" w:hAnsi="Monotype Carvia"/>
          <w:iCs/>
          <w:szCs w:val="20"/>
          <w:lang w:val="fr-FR"/>
        </w:rPr>
        <w:t>francine.nsuadim@unikin.ac.cd</w:t>
      </w:r>
      <w:r w:rsidR="00846733">
        <w:rPr>
          <w:rStyle w:val="Lienhypertexte"/>
          <w:rFonts w:ascii="Monotype Carvia" w:hAnsi="Monotype Carvia"/>
          <w:iCs/>
          <w:szCs w:val="20"/>
          <w:lang w:val="fr-FR"/>
        </w:rPr>
        <w:fldChar w:fldCharType="end"/>
      </w:r>
    </w:p>
    <w:p w14:paraId="18884988" w14:textId="77777777" w:rsidR="00264C3C" w:rsidRPr="00DD1F5C" w:rsidRDefault="00264C3C" w:rsidP="00A911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F5C">
        <w:rPr>
          <w:rFonts w:ascii="Times New Roman" w:hAnsi="Times New Roman" w:cs="Times New Roman"/>
          <w:sz w:val="24"/>
          <w:szCs w:val="24"/>
        </w:rPr>
        <w:t>Mots clés :</w:t>
      </w:r>
      <w:r w:rsidRPr="00DD1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731">
        <w:rPr>
          <w:rFonts w:ascii="Times New Roman" w:hAnsi="Times New Roman" w:cs="Times New Roman"/>
          <w:i/>
          <w:sz w:val="24"/>
          <w:szCs w:val="24"/>
        </w:rPr>
        <w:t>Hypertension</w:t>
      </w:r>
      <w:r w:rsidRPr="00DD1F5C">
        <w:rPr>
          <w:rFonts w:ascii="Times New Roman" w:hAnsi="Times New Roman" w:cs="Times New Roman"/>
          <w:i/>
          <w:sz w:val="24"/>
          <w:szCs w:val="24"/>
        </w:rPr>
        <w:t>, plante</w:t>
      </w:r>
      <w:r w:rsidR="003C4A3F">
        <w:rPr>
          <w:rFonts w:ascii="Times New Roman" w:hAnsi="Times New Roman" w:cs="Times New Roman"/>
          <w:i/>
          <w:sz w:val="24"/>
          <w:szCs w:val="24"/>
        </w:rPr>
        <w:t>s</w:t>
      </w:r>
      <w:r w:rsidRPr="00DD1F5C">
        <w:rPr>
          <w:rFonts w:ascii="Times New Roman" w:hAnsi="Times New Roman" w:cs="Times New Roman"/>
          <w:i/>
          <w:sz w:val="24"/>
          <w:szCs w:val="24"/>
        </w:rPr>
        <w:t xml:space="preserve"> médicinale</w:t>
      </w:r>
      <w:r w:rsidR="003C4A3F">
        <w:rPr>
          <w:rFonts w:ascii="Times New Roman" w:hAnsi="Times New Roman" w:cs="Times New Roman"/>
          <w:i/>
          <w:sz w:val="24"/>
          <w:szCs w:val="24"/>
        </w:rPr>
        <w:t>s</w:t>
      </w:r>
      <w:r w:rsidR="002A2731">
        <w:rPr>
          <w:rFonts w:ascii="Times New Roman" w:hAnsi="Times New Roman" w:cs="Times New Roman"/>
          <w:i/>
          <w:sz w:val="24"/>
          <w:szCs w:val="24"/>
        </w:rPr>
        <w:t>, pharmacologie</w:t>
      </w:r>
    </w:p>
    <w:p w14:paraId="3F799995" w14:textId="09511EF7" w:rsidR="00564910" w:rsidRPr="000D156F" w:rsidRDefault="00380999" w:rsidP="00DD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6F">
        <w:rPr>
          <w:rFonts w:ascii="Times New Roman" w:hAnsi="Times New Roman" w:cs="Times New Roman"/>
          <w:i/>
          <w:sz w:val="24"/>
          <w:szCs w:val="24"/>
        </w:rPr>
        <w:t>Contexte</w:t>
      </w:r>
      <w:r w:rsidRPr="000D156F">
        <w:rPr>
          <w:rFonts w:ascii="Times New Roman" w:hAnsi="Times New Roman" w:cs="Times New Roman"/>
          <w:sz w:val="24"/>
          <w:szCs w:val="24"/>
        </w:rPr>
        <w:t xml:space="preserve"> : </w:t>
      </w:r>
      <w:r w:rsidR="005C6223">
        <w:rPr>
          <w:rFonts w:ascii="Times New Roman" w:hAnsi="Times New Roman" w:cs="Times New Roman"/>
          <w:sz w:val="24"/>
          <w:szCs w:val="24"/>
        </w:rPr>
        <w:t xml:space="preserve">La </w:t>
      </w:r>
      <w:r w:rsidR="00F268D2" w:rsidRPr="000D156F">
        <w:rPr>
          <w:rFonts w:ascii="Times New Roman" w:hAnsi="Times New Roman" w:cs="Times New Roman"/>
          <w:sz w:val="24"/>
          <w:szCs w:val="24"/>
        </w:rPr>
        <w:t xml:space="preserve">prévalence </w:t>
      </w:r>
      <w:r w:rsidR="005C6223">
        <w:rPr>
          <w:rFonts w:ascii="Times New Roman" w:hAnsi="Times New Roman" w:cs="Times New Roman"/>
          <w:sz w:val="24"/>
          <w:szCs w:val="24"/>
        </w:rPr>
        <w:t xml:space="preserve">de </w:t>
      </w:r>
      <w:r w:rsidR="00F268D2" w:rsidRPr="000D156F">
        <w:rPr>
          <w:rFonts w:ascii="Times New Roman" w:hAnsi="Times New Roman" w:cs="Times New Roman"/>
          <w:sz w:val="24"/>
          <w:szCs w:val="24"/>
        </w:rPr>
        <w:t xml:space="preserve">l'hypertension </w:t>
      </w:r>
      <w:r w:rsidR="005C6223">
        <w:rPr>
          <w:rFonts w:ascii="Times New Roman" w:hAnsi="Times New Roman" w:cs="Times New Roman"/>
          <w:sz w:val="24"/>
          <w:szCs w:val="24"/>
        </w:rPr>
        <w:t>artérielle (HTA) croît en Afrique</w:t>
      </w:r>
      <w:r w:rsidR="00DD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ACE" w:rsidRPr="00DD1F5C">
        <w:rPr>
          <w:rFonts w:ascii="Times New Roman" w:hAnsi="Times New Roman" w:cs="Times New Roman"/>
          <w:sz w:val="24"/>
          <w:szCs w:val="24"/>
        </w:rPr>
        <w:t>subsaharienne</w:t>
      </w:r>
      <w:r w:rsidR="00B76698" w:rsidRPr="00B7669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B766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6698" w:rsidRPr="00B7669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92520">
        <w:rPr>
          <w:rFonts w:ascii="Times New Roman" w:hAnsi="Times New Roman" w:cs="Times New Roman"/>
          <w:sz w:val="24"/>
          <w:szCs w:val="24"/>
        </w:rPr>
        <w:t xml:space="preserve">, avec une </w:t>
      </w:r>
      <w:r w:rsidR="009B70FD">
        <w:rPr>
          <w:rFonts w:ascii="Times New Roman" w:hAnsi="Times New Roman" w:cs="Times New Roman"/>
          <w:sz w:val="24"/>
          <w:szCs w:val="24"/>
        </w:rPr>
        <w:t xml:space="preserve">prévalence élevée </w:t>
      </w:r>
      <w:r w:rsidR="00374787">
        <w:rPr>
          <w:rFonts w:ascii="Times New Roman" w:hAnsi="Times New Roman" w:cs="Times New Roman"/>
          <w:sz w:val="24"/>
          <w:szCs w:val="24"/>
        </w:rPr>
        <w:t xml:space="preserve">en RDC </w:t>
      </w:r>
      <w:r w:rsidR="009B70FD">
        <w:rPr>
          <w:rFonts w:ascii="Times New Roman" w:hAnsi="Times New Roman" w:cs="Times New Roman"/>
          <w:sz w:val="24"/>
          <w:szCs w:val="24"/>
        </w:rPr>
        <w:t>(≥</w:t>
      </w:r>
      <w:r w:rsidR="003C4A3F">
        <w:rPr>
          <w:rFonts w:ascii="Times New Roman" w:hAnsi="Times New Roman" w:cs="Times New Roman"/>
          <w:sz w:val="24"/>
          <w:szCs w:val="24"/>
        </w:rPr>
        <w:t> </w:t>
      </w:r>
      <w:r w:rsidR="009B70FD">
        <w:rPr>
          <w:rFonts w:ascii="Times New Roman" w:hAnsi="Times New Roman" w:cs="Times New Roman"/>
          <w:sz w:val="24"/>
          <w:szCs w:val="24"/>
        </w:rPr>
        <w:t>38</w:t>
      </w:r>
      <w:r w:rsidR="001159E7" w:rsidRPr="000D156F">
        <w:rPr>
          <w:rFonts w:ascii="Times New Roman" w:hAnsi="Times New Roman" w:cs="Times New Roman"/>
          <w:sz w:val="24"/>
          <w:szCs w:val="24"/>
        </w:rPr>
        <w:t xml:space="preserve"> %)</w:t>
      </w:r>
      <w:r w:rsidR="00B76698" w:rsidRPr="00B7669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766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698" w:rsidRPr="00B7669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8222C" w:rsidRPr="000D156F">
        <w:rPr>
          <w:rFonts w:ascii="Times New Roman" w:hAnsi="Times New Roman" w:cs="Times New Roman"/>
          <w:sz w:val="24"/>
          <w:szCs w:val="24"/>
        </w:rPr>
        <w:t>.</w:t>
      </w:r>
      <w:r w:rsidR="001159E7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374787">
        <w:rPr>
          <w:rFonts w:ascii="Times New Roman" w:hAnsi="Times New Roman" w:cs="Times New Roman"/>
          <w:sz w:val="24"/>
          <w:szCs w:val="24"/>
        </w:rPr>
        <w:t>Dans nombre de ces pays, notamment en RDC, l</w:t>
      </w:r>
      <w:r w:rsidR="00F268D2" w:rsidRPr="000D156F">
        <w:rPr>
          <w:rFonts w:ascii="Times New Roman" w:hAnsi="Times New Roman" w:cs="Times New Roman"/>
          <w:sz w:val="24"/>
          <w:szCs w:val="24"/>
        </w:rPr>
        <w:t xml:space="preserve">e </w:t>
      </w:r>
      <w:r w:rsidR="003C4A3F">
        <w:rPr>
          <w:rFonts w:ascii="Times New Roman" w:hAnsi="Times New Roman" w:cs="Times New Roman"/>
          <w:sz w:val="24"/>
          <w:szCs w:val="24"/>
        </w:rPr>
        <w:t xml:space="preserve">faible </w:t>
      </w:r>
      <w:r w:rsidR="00F268D2" w:rsidRPr="000D156F">
        <w:rPr>
          <w:rFonts w:ascii="Times New Roman" w:hAnsi="Times New Roman" w:cs="Times New Roman"/>
          <w:sz w:val="24"/>
          <w:szCs w:val="24"/>
        </w:rPr>
        <w:t>niveau socio-économique de la population</w:t>
      </w:r>
      <w:r w:rsidR="003C4A3F">
        <w:rPr>
          <w:rFonts w:ascii="Times New Roman" w:hAnsi="Times New Roman" w:cs="Times New Roman"/>
          <w:sz w:val="24"/>
          <w:szCs w:val="24"/>
        </w:rPr>
        <w:t>, couplé à</w:t>
      </w:r>
      <w:r w:rsidR="00FC0ECC">
        <w:rPr>
          <w:rFonts w:ascii="Times New Roman" w:hAnsi="Times New Roman" w:cs="Times New Roman"/>
          <w:sz w:val="24"/>
          <w:szCs w:val="24"/>
        </w:rPr>
        <w:t xml:space="preserve"> </w:t>
      </w:r>
      <w:r w:rsidR="003C4A3F">
        <w:rPr>
          <w:rFonts w:ascii="Times New Roman" w:hAnsi="Times New Roman" w:cs="Times New Roman"/>
          <w:sz w:val="24"/>
          <w:szCs w:val="24"/>
        </w:rPr>
        <w:t xml:space="preserve">un </w:t>
      </w:r>
      <w:r w:rsidR="003A3868" w:rsidRPr="000D156F">
        <w:rPr>
          <w:rFonts w:ascii="Times New Roman" w:hAnsi="Times New Roman" w:cs="Times New Roman"/>
          <w:sz w:val="24"/>
          <w:szCs w:val="24"/>
        </w:rPr>
        <w:t xml:space="preserve">attachement culturel profond, la pousse à </w:t>
      </w:r>
      <w:r w:rsidR="005F0DB8">
        <w:rPr>
          <w:rFonts w:ascii="Times New Roman" w:hAnsi="Times New Roman" w:cs="Times New Roman"/>
          <w:sz w:val="24"/>
          <w:szCs w:val="24"/>
        </w:rPr>
        <w:t>recourir</w:t>
      </w:r>
      <w:r w:rsidR="003A3868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025B61" w:rsidRPr="000D156F">
        <w:rPr>
          <w:rFonts w:ascii="Times New Roman" w:hAnsi="Times New Roman" w:cs="Times New Roman"/>
          <w:sz w:val="24"/>
          <w:szCs w:val="24"/>
        </w:rPr>
        <w:t>aux plant</w:t>
      </w:r>
      <w:r w:rsidR="008A58FD">
        <w:rPr>
          <w:rFonts w:ascii="Times New Roman" w:hAnsi="Times New Roman" w:cs="Times New Roman"/>
          <w:sz w:val="24"/>
          <w:szCs w:val="24"/>
        </w:rPr>
        <w:t>e</w:t>
      </w:r>
      <w:r w:rsidR="00025B61" w:rsidRPr="000D156F">
        <w:rPr>
          <w:rFonts w:ascii="Times New Roman" w:hAnsi="Times New Roman" w:cs="Times New Roman"/>
          <w:sz w:val="24"/>
          <w:szCs w:val="24"/>
        </w:rPr>
        <w:t>s médicinales</w:t>
      </w:r>
      <w:r w:rsidR="00FC0ECC">
        <w:rPr>
          <w:rFonts w:ascii="Times New Roman" w:hAnsi="Times New Roman" w:cs="Times New Roman"/>
          <w:sz w:val="24"/>
          <w:szCs w:val="24"/>
        </w:rPr>
        <w:t xml:space="preserve">. </w:t>
      </w:r>
      <w:r w:rsidR="00085CFA" w:rsidRPr="000D156F">
        <w:rPr>
          <w:rFonts w:ascii="Times New Roman" w:hAnsi="Times New Roman" w:cs="Times New Roman"/>
          <w:sz w:val="24"/>
          <w:szCs w:val="24"/>
        </w:rPr>
        <w:t>Or, bien que c</w:t>
      </w:r>
      <w:r w:rsidR="00085CFA" w:rsidRPr="000D156F">
        <w:rPr>
          <w:rFonts w:ascii="Times New Roman" w:hAnsi="Times New Roman" w:cs="Times New Roman"/>
          <w:color w:val="000000" w:themeColor="text1"/>
          <w:sz w:val="24"/>
          <w:szCs w:val="24"/>
        </w:rPr>
        <w:t>es plantes contiennent des molécules</w:t>
      </w:r>
      <w:r w:rsidR="00085CFA" w:rsidRPr="000D156F">
        <w:rPr>
          <w:rFonts w:ascii="Times New Roman" w:hAnsi="Times New Roman" w:cs="Times New Roman"/>
          <w:sz w:val="24"/>
          <w:szCs w:val="24"/>
        </w:rPr>
        <w:t xml:space="preserve"> thérapeutiques, elles peuvent aussi contenir des molécules toxiques. </w:t>
      </w:r>
      <w:r w:rsidR="005F0DB8">
        <w:rPr>
          <w:rFonts w:ascii="Times New Roman" w:hAnsi="Times New Roman" w:cs="Times New Roman"/>
          <w:sz w:val="24"/>
          <w:szCs w:val="24"/>
        </w:rPr>
        <w:t>I</w:t>
      </w:r>
      <w:r w:rsidR="00564910" w:rsidRPr="000D156F">
        <w:rPr>
          <w:rFonts w:ascii="Times New Roman" w:hAnsi="Times New Roman" w:cs="Times New Roman"/>
          <w:sz w:val="24"/>
          <w:szCs w:val="24"/>
        </w:rPr>
        <w:t xml:space="preserve">l est </w:t>
      </w:r>
      <w:r w:rsidR="005F0DB8">
        <w:rPr>
          <w:rFonts w:ascii="Times New Roman" w:hAnsi="Times New Roman" w:cs="Times New Roman"/>
          <w:sz w:val="24"/>
          <w:szCs w:val="24"/>
        </w:rPr>
        <w:t xml:space="preserve">donc </w:t>
      </w:r>
      <w:r w:rsidR="00564910" w:rsidRPr="000D156F">
        <w:rPr>
          <w:rFonts w:ascii="Times New Roman" w:hAnsi="Times New Roman" w:cs="Times New Roman"/>
          <w:sz w:val="24"/>
          <w:szCs w:val="24"/>
        </w:rPr>
        <w:t xml:space="preserve">fondamental que les scientifiques mènent des recherches en vue de mettre à la disposition de la société des informations validées sur </w:t>
      </w:r>
      <w:proofErr w:type="gramStart"/>
      <w:r w:rsidR="00564910" w:rsidRPr="000D156F">
        <w:rPr>
          <w:rFonts w:ascii="Times New Roman" w:hAnsi="Times New Roman" w:cs="Times New Roman"/>
          <w:sz w:val="24"/>
          <w:szCs w:val="24"/>
        </w:rPr>
        <w:t xml:space="preserve">la </w:t>
      </w:r>
      <w:r w:rsidR="00025B61" w:rsidRPr="000D156F">
        <w:rPr>
          <w:rFonts w:ascii="Times New Roman" w:hAnsi="Times New Roman" w:cs="Times New Roman"/>
          <w:sz w:val="24"/>
          <w:szCs w:val="24"/>
        </w:rPr>
        <w:t xml:space="preserve"> pharmaco</w:t>
      </w:r>
      <w:r w:rsidR="005C6223">
        <w:rPr>
          <w:rFonts w:ascii="Times New Roman" w:hAnsi="Times New Roman" w:cs="Times New Roman"/>
          <w:sz w:val="24"/>
          <w:szCs w:val="24"/>
        </w:rPr>
        <w:t>logie</w:t>
      </w:r>
      <w:proofErr w:type="gramEnd"/>
      <w:r w:rsidR="005C6223">
        <w:rPr>
          <w:rFonts w:ascii="Times New Roman" w:hAnsi="Times New Roman" w:cs="Times New Roman"/>
          <w:sz w:val="24"/>
          <w:szCs w:val="24"/>
        </w:rPr>
        <w:t xml:space="preserve"> </w:t>
      </w:r>
      <w:r w:rsidR="008A58FD">
        <w:rPr>
          <w:rFonts w:ascii="Times New Roman" w:hAnsi="Times New Roman" w:cs="Times New Roman"/>
          <w:sz w:val="24"/>
          <w:szCs w:val="24"/>
        </w:rPr>
        <w:t>et</w:t>
      </w:r>
      <w:r w:rsidR="00564910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8A58FD">
        <w:rPr>
          <w:rFonts w:ascii="Times New Roman" w:hAnsi="Times New Roman" w:cs="Times New Roman"/>
          <w:sz w:val="24"/>
          <w:szCs w:val="24"/>
        </w:rPr>
        <w:t xml:space="preserve">la toxicologie </w:t>
      </w:r>
      <w:r w:rsidR="00564910" w:rsidRPr="000D156F">
        <w:rPr>
          <w:rFonts w:ascii="Times New Roman" w:hAnsi="Times New Roman" w:cs="Times New Roman"/>
          <w:sz w:val="24"/>
          <w:szCs w:val="24"/>
        </w:rPr>
        <w:t>de</w:t>
      </w:r>
      <w:r w:rsidR="00025B61" w:rsidRPr="000D156F">
        <w:rPr>
          <w:rFonts w:ascii="Times New Roman" w:hAnsi="Times New Roman" w:cs="Times New Roman"/>
          <w:sz w:val="24"/>
          <w:szCs w:val="24"/>
        </w:rPr>
        <w:t xml:space="preserve"> ce</w:t>
      </w:r>
      <w:r w:rsidR="00564910" w:rsidRPr="000D156F">
        <w:rPr>
          <w:rFonts w:ascii="Times New Roman" w:hAnsi="Times New Roman" w:cs="Times New Roman"/>
          <w:sz w:val="24"/>
          <w:szCs w:val="24"/>
        </w:rPr>
        <w:t>s plantes</w:t>
      </w:r>
      <w:r w:rsidR="00025B61" w:rsidRPr="000D156F">
        <w:rPr>
          <w:rFonts w:ascii="Times New Roman" w:hAnsi="Times New Roman" w:cs="Times New Roman"/>
          <w:sz w:val="24"/>
          <w:szCs w:val="24"/>
        </w:rPr>
        <w:t>.</w:t>
      </w:r>
    </w:p>
    <w:p w14:paraId="3705C54B" w14:textId="77777777" w:rsidR="008A3EE2" w:rsidRPr="000D156F" w:rsidRDefault="008A58FD" w:rsidP="008A3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FD">
        <w:rPr>
          <w:rFonts w:ascii="Times New Roman" w:hAnsi="Times New Roman" w:cs="Times New Roman"/>
          <w:sz w:val="24"/>
          <w:szCs w:val="24"/>
        </w:rPr>
        <w:t>Les décoctions d’écorces de racines et d’écorces de tronc d'</w:t>
      </w:r>
      <w:proofErr w:type="spellStart"/>
      <w:r w:rsidRPr="008A58FD">
        <w:rPr>
          <w:rFonts w:ascii="Times New Roman" w:hAnsi="Times New Roman" w:cs="Times New Roman"/>
          <w:i/>
          <w:iCs/>
          <w:sz w:val="24"/>
          <w:szCs w:val="24"/>
        </w:rPr>
        <w:t>Hymenocardia</w:t>
      </w:r>
      <w:proofErr w:type="spellEnd"/>
      <w:r w:rsidRPr="008A58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8FD">
        <w:rPr>
          <w:rFonts w:ascii="Times New Roman" w:hAnsi="Times New Roman" w:cs="Times New Roman"/>
          <w:i/>
          <w:iCs/>
          <w:sz w:val="24"/>
          <w:szCs w:val="24"/>
        </w:rPr>
        <w:t>acida</w:t>
      </w:r>
      <w:proofErr w:type="spellEnd"/>
      <w:r w:rsidRPr="008A58FD">
        <w:rPr>
          <w:rFonts w:ascii="Times New Roman" w:hAnsi="Times New Roman" w:cs="Times New Roman"/>
          <w:sz w:val="24"/>
          <w:szCs w:val="24"/>
        </w:rPr>
        <w:t xml:space="preserve"> </w:t>
      </w:r>
      <w:r w:rsidR="00085CFA" w:rsidRPr="000D156F">
        <w:rPr>
          <w:rFonts w:ascii="Times New Roman" w:hAnsi="Times New Roman" w:cs="Times New Roman"/>
          <w:sz w:val="24"/>
          <w:szCs w:val="24"/>
        </w:rPr>
        <w:t xml:space="preserve">sont utilisées pour </w:t>
      </w:r>
      <w:r>
        <w:rPr>
          <w:rFonts w:ascii="Times New Roman" w:hAnsi="Times New Roman" w:cs="Times New Roman"/>
          <w:sz w:val="24"/>
          <w:szCs w:val="24"/>
        </w:rPr>
        <w:t xml:space="preserve">traiter </w:t>
      </w:r>
      <w:r w:rsidR="0088286D" w:rsidRPr="000D156F">
        <w:rPr>
          <w:rFonts w:ascii="Times New Roman" w:hAnsi="Times New Roman" w:cs="Times New Roman"/>
          <w:sz w:val="24"/>
          <w:szCs w:val="24"/>
        </w:rPr>
        <w:t>l'HTA</w:t>
      </w:r>
      <w:r w:rsidR="00B76698" w:rsidRPr="00B76698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="00931D78" w:rsidRPr="000D156F">
        <w:rPr>
          <w:rFonts w:ascii="Times New Roman" w:hAnsi="Times New Roman" w:cs="Times New Roman"/>
          <w:sz w:val="24"/>
          <w:szCs w:val="24"/>
        </w:rPr>
        <w:t xml:space="preserve">. Cette étude </w:t>
      </w:r>
      <w:r w:rsidR="00A66D1B" w:rsidRPr="000D156F">
        <w:rPr>
          <w:rFonts w:ascii="Times New Roman" w:hAnsi="Times New Roman" w:cs="Times New Roman"/>
          <w:sz w:val="24"/>
          <w:szCs w:val="24"/>
        </w:rPr>
        <w:t>donner</w:t>
      </w:r>
      <w:r w:rsidR="00931D78" w:rsidRPr="000D156F">
        <w:rPr>
          <w:rFonts w:ascii="Times New Roman" w:hAnsi="Times New Roman" w:cs="Times New Roman"/>
          <w:sz w:val="24"/>
          <w:szCs w:val="24"/>
        </w:rPr>
        <w:t>a</w:t>
      </w:r>
      <w:r w:rsidR="00A66D1B" w:rsidRPr="000D156F">
        <w:rPr>
          <w:rFonts w:ascii="Times New Roman" w:hAnsi="Times New Roman" w:cs="Times New Roman"/>
          <w:sz w:val="24"/>
          <w:szCs w:val="24"/>
        </w:rPr>
        <w:t xml:space="preserve"> une base scientifique à l’utilisation de cette plante dans le traitement de l'</w:t>
      </w:r>
      <w:r w:rsidR="005C6223">
        <w:rPr>
          <w:rFonts w:ascii="Times New Roman" w:hAnsi="Times New Roman" w:cs="Times New Roman"/>
          <w:sz w:val="24"/>
          <w:szCs w:val="24"/>
        </w:rPr>
        <w:t>HTA</w:t>
      </w:r>
      <w:r w:rsidR="00931D78" w:rsidRPr="000D156F">
        <w:rPr>
          <w:rFonts w:ascii="Times New Roman" w:hAnsi="Times New Roman" w:cs="Times New Roman"/>
          <w:sz w:val="24"/>
          <w:szCs w:val="24"/>
        </w:rPr>
        <w:t xml:space="preserve"> et</w:t>
      </w:r>
      <w:r w:rsidR="008A3EE2" w:rsidRPr="000D156F">
        <w:rPr>
          <w:rFonts w:ascii="Times New Roman" w:hAnsi="Times New Roman" w:cs="Times New Roman"/>
          <w:sz w:val="24"/>
          <w:szCs w:val="24"/>
        </w:rPr>
        <w:t xml:space="preserve"> pourrait conduire à </w:t>
      </w:r>
      <w:r w:rsidR="00AD7FA1">
        <w:rPr>
          <w:rFonts w:ascii="Times New Roman" w:hAnsi="Times New Roman" w:cs="Times New Roman"/>
          <w:sz w:val="24"/>
          <w:szCs w:val="24"/>
        </w:rPr>
        <w:t xml:space="preserve">la </w:t>
      </w:r>
      <w:r w:rsidR="00AD7FA1" w:rsidRPr="000D156F">
        <w:rPr>
          <w:rFonts w:ascii="Times New Roman" w:hAnsi="Times New Roman" w:cs="Times New Roman"/>
          <w:sz w:val="24"/>
          <w:szCs w:val="24"/>
        </w:rPr>
        <w:t>m</w:t>
      </w:r>
      <w:r w:rsidR="00AD7FA1">
        <w:rPr>
          <w:rFonts w:ascii="Times New Roman" w:hAnsi="Times New Roman" w:cs="Times New Roman"/>
          <w:sz w:val="24"/>
          <w:szCs w:val="24"/>
        </w:rPr>
        <w:t xml:space="preserve">ise </w:t>
      </w:r>
      <w:r w:rsidR="00AD7FA1" w:rsidRPr="000D156F">
        <w:rPr>
          <w:rFonts w:ascii="Times New Roman" w:hAnsi="Times New Roman" w:cs="Times New Roman"/>
          <w:sz w:val="24"/>
          <w:szCs w:val="24"/>
        </w:rPr>
        <w:t xml:space="preserve">au point </w:t>
      </w:r>
      <w:r w:rsidR="00AD7FA1">
        <w:rPr>
          <w:rFonts w:ascii="Times New Roman" w:hAnsi="Times New Roman" w:cs="Times New Roman"/>
          <w:sz w:val="24"/>
          <w:szCs w:val="24"/>
        </w:rPr>
        <w:t>d’</w:t>
      </w:r>
      <w:r w:rsidR="00AD7FA1" w:rsidRPr="000D156F">
        <w:rPr>
          <w:rFonts w:ascii="Times New Roman" w:hAnsi="Times New Roman" w:cs="Times New Roman"/>
          <w:sz w:val="24"/>
          <w:szCs w:val="24"/>
        </w:rPr>
        <w:t>un médicament traditionnel amélioré</w:t>
      </w:r>
      <w:r w:rsidR="003C4A3F">
        <w:rPr>
          <w:rFonts w:ascii="Times New Roman" w:hAnsi="Times New Roman" w:cs="Times New Roman"/>
          <w:sz w:val="24"/>
          <w:szCs w:val="24"/>
        </w:rPr>
        <w:t>,</w:t>
      </w:r>
      <w:r w:rsidR="00AD7FA1" w:rsidRPr="000D156F">
        <w:rPr>
          <w:rFonts w:ascii="Times New Roman" w:hAnsi="Times New Roman" w:cs="Times New Roman"/>
          <w:sz w:val="24"/>
          <w:szCs w:val="24"/>
        </w:rPr>
        <w:t xml:space="preserve"> sûr et à moindre coût</w:t>
      </w:r>
      <w:r w:rsidR="00AD7FA1">
        <w:rPr>
          <w:rFonts w:ascii="Times New Roman" w:hAnsi="Times New Roman" w:cs="Times New Roman"/>
          <w:sz w:val="24"/>
          <w:szCs w:val="24"/>
        </w:rPr>
        <w:t>.</w:t>
      </w:r>
    </w:p>
    <w:p w14:paraId="736E91C1" w14:textId="77777777" w:rsidR="00E6677E" w:rsidRPr="000D156F" w:rsidRDefault="00DD1F5C" w:rsidP="00DD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6F">
        <w:rPr>
          <w:rFonts w:ascii="Times New Roman" w:hAnsi="Times New Roman" w:cs="Times New Roman"/>
          <w:i/>
          <w:sz w:val="24"/>
          <w:szCs w:val="24"/>
        </w:rPr>
        <w:t>Objectifs</w:t>
      </w:r>
      <w:r w:rsidR="008A3EE2" w:rsidRPr="000D156F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="008A3EE2" w:rsidRPr="000D156F">
        <w:rPr>
          <w:rFonts w:ascii="Times New Roman" w:hAnsi="Times New Roman" w:cs="Times New Roman"/>
          <w:sz w:val="24"/>
          <w:szCs w:val="24"/>
        </w:rPr>
        <w:t xml:space="preserve">Contribuer à </w:t>
      </w:r>
      <w:r w:rsidR="00E6677E" w:rsidRPr="000D156F">
        <w:rPr>
          <w:rFonts w:ascii="Times New Roman" w:hAnsi="Times New Roman" w:cs="Times New Roman"/>
          <w:sz w:val="24"/>
          <w:szCs w:val="24"/>
        </w:rPr>
        <w:t>l’amélioration de la qualité des soins par les plantes médicinales</w:t>
      </w:r>
      <w:r w:rsidR="00FC0ECC">
        <w:rPr>
          <w:rFonts w:ascii="Times New Roman" w:hAnsi="Times New Roman" w:cs="Times New Roman"/>
          <w:sz w:val="24"/>
          <w:szCs w:val="24"/>
        </w:rPr>
        <w:t>.</w:t>
      </w:r>
    </w:p>
    <w:p w14:paraId="73DA8C33" w14:textId="77777777" w:rsidR="008A58FD" w:rsidRDefault="00380999" w:rsidP="00DD1F5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56F">
        <w:rPr>
          <w:rFonts w:ascii="Times New Roman" w:hAnsi="Times New Roman" w:cs="Times New Roman"/>
          <w:i/>
          <w:sz w:val="24"/>
          <w:szCs w:val="24"/>
        </w:rPr>
        <w:t>Méthode</w:t>
      </w:r>
      <w:r w:rsidR="003C4A3F">
        <w:rPr>
          <w:rFonts w:ascii="Times New Roman" w:hAnsi="Times New Roman" w:cs="Times New Roman"/>
          <w:i/>
          <w:sz w:val="24"/>
          <w:szCs w:val="24"/>
        </w:rPr>
        <w:t>s</w:t>
      </w:r>
      <w:r w:rsidRPr="000D156F">
        <w:rPr>
          <w:rFonts w:ascii="Times New Roman" w:hAnsi="Times New Roman" w:cs="Times New Roman"/>
          <w:sz w:val="24"/>
          <w:szCs w:val="24"/>
        </w:rPr>
        <w:t xml:space="preserve">: </w:t>
      </w:r>
      <w:r w:rsidR="00AE3A06" w:rsidRPr="000D156F">
        <w:rPr>
          <w:rFonts w:ascii="Times New Roman" w:hAnsi="Times New Roman" w:cs="Times New Roman"/>
          <w:sz w:val="24"/>
          <w:szCs w:val="24"/>
        </w:rPr>
        <w:t>L</w:t>
      </w:r>
      <w:r w:rsidR="007A04FE" w:rsidRPr="000D156F">
        <w:rPr>
          <w:rFonts w:ascii="Times New Roman" w:hAnsi="Times New Roman" w:cs="Times New Roman"/>
          <w:sz w:val="24"/>
          <w:szCs w:val="24"/>
        </w:rPr>
        <w:t>'activité vasomotr</w:t>
      </w:r>
      <w:r w:rsidR="00003E52" w:rsidRPr="000D156F">
        <w:rPr>
          <w:rFonts w:ascii="Times New Roman" w:hAnsi="Times New Roman" w:cs="Times New Roman"/>
          <w:sz w:val="24"/>
          <w:szCs w:val="24"/>
        </w:rPr>
        <w:t>ice des extraits d’</w:t>
      </w:r>
      <w:proofErr w:type="spellStart"/>
      <w:r w:rsidR="00003E52" w:rsidRPr="000D156F">
        <w:rPr>
          <w:rFonts w:ascii="Times New Roman" w:hAnsi="Times New Roman" w:cs="Times New Roman"/>
          <w:i/>
          <w:iCs/>
          <w:sz w:val="24"/>
          <w:szCs w:val="24"/>
        </w:rPr>
        <w:t>Hymenocardia</w:t>
      </w:r>
      <w:proofErr w:type="spellEnd"/>
      <w:r w:rsidR="00003E52" w:rsidRPr="000D1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3E52" w:rsidRPr="000D156F">
        <w:rPr>
          <w:rFonts w:ascii="Times New Roman" w:hAnsi="Times New Roman" w:cs="Times New Roman"/>
          <w:i/>
          <w:iCs/>
          <w:sz w:val="24"/>
          <w:szCs w:val="24"/>
        </w:rPr>
        <w:t>acida</w:t>
      </w:r>
      <w:proofErr w:type="spellEnd"/>
      <w:r w:rsidR="00003E52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AE3A06" w:rsidRPr="000D156F">
        <w:rPr>
          <w:rFonts w:ascii="Times New Roman" w:hAnsi="Times New Roman" w:cs="Times New Roman"/>
          <w:sz w:val="24"/>
          <w:szCs w:val="24"/>
        </w:rPr>
        <w:t xml:space="preserve">a été étudiée </w:t>
      </w:r>
      <w:r w:rsidR="007A04FE" w:rsidRPr="000D156F">
        <w:rPr>
          <w:rFonts w:ascii="Times New Roman" w:hAnsi="Times New Roman" w:cs="Times New Roman"/>
          <w:sz w:val="24"/>
          <w:szCs w:val="24"/>
        </w:rPr>
        <w:t>sur les anneaux d'aorte isolée de rats</w:t>
      </w:r>
      <w:r w:rsidR="008A58FD">
        <w:rPr>
          <w:rFonts w:ascii="Times New Roman" w:hAnsi="Times New Roman" w:cs="Times New Roman"/>
          <w:sz w:val="24"/>
          <w:szCs w:val="24"/>
        </w:rPr>
        <w:t xml:space="preserve"> et </w:t>
      </w:r>
      <w:r w:rsidR="00AE3A06" w:rsidRPr="000D156F">
        <w:rPr>
          <w:rFonts w:ascii="Times New Roman" w:hAnsi="Times New Roman" w:cs="Times New Roman"/>
          <w:sz w:val="24"/>
          <w:szCs w:val="24"/>
        </w:rPr>
        <w:t>l</w:t>
      </w:r>
      <w:r w:rsidR="00DD0ACE">
        <w:rPr>
          <w:rFonts w:ascii="Times New Roman" w:hAnsi="Times New Roman" w:cs="Times New Roman"/>
          <w:sz w:val="24"/>
          <w:szCs w:val="24"/>
        </w:rPr>
        <w:t xml:space="preserve">’effet antihypertenseur a </w:t>
      </w:r>
      <w:r w:rsidR="00AE3A06" w:rsidRPr="000D156F">
        <w:rPr>
          <w:rFonts w:ascii="Times New Roman" w:hAnsi="Times New Roman" w:cs="Times New Roman"/>
          <w:sz w:val="24"/>
          <w:szCs w:val="24"/>
        </w:rPr>
        <w:t>été caractérisé</w:t>
      </w:r>
      <w:r w:rsidR="00DD0ACE">
        <w:rPr>
          <w:rFonts w:ascii="Times New Roman" w:hAnsi="Times New Roman" w:cs="Times New Roman"/>
          <w:sz w:val="24"/>
          <w:szCs w:val="24"/>
        </w:rPr>
        <w:t xml:space="preserve"> </w:t>
      </w:r>
      <w:r w:rsidR="00AE3A06" w:rsidRPr="000D156F">
        <w:rPr>
          <w:rFonts w:ascii="Times New Roman" w:hAnsi="Times New Roman" w:cs="Times New Roman"/>
          <w:i/>
          <w:iCs/>
          <w:sz w:val="24"/>
          <w:szCs w:val="24"/>
        </w:rPr>
        <w:t>in viv</w:t>
      </w:r>
      <w:r w:rsidR="00D91133" w:rsidRPr="000D156F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D91133" w:rsidRPr="000D156F">
        <w:rPr>
          <w:rFonts w:ascii="Times New Roman" w:hAnsi="Times New Roman" w:cs="Times New Roman"/>
          <w:iCs/>
          <w:sz w:val="24"/>
          <w:szCs w:val="24"/>
        </w:rPr>
        <w:t xml:space="preserve">sur les rats </w:t>
      </w:r>
      <w:r w:rsidR="00D91133" w:rsidRPr="000D156F">
        <w:rPr>
          <w:rFonts w:ascii="Times New Roman" w:hAnsi="Times New Roman" w:cs="Times New Roman"/>
          <w:sz w:val="24"/>
          <w:szCs w:val="24"/>
        </w:rPr>
        <w:t>spontanément hypertendus</w:t>
      </w:r>
      <w:r w:rsidR="008A58F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C4A3F">
        <w:rPr>
          <w:rFonts w:ascii="Times New Roman" w:hAnsi="Times New Roman" w:cs="Times New Roman"/>
          <w:iCs/>
          <w:sz w:val="24"/>
          <w:szCs w:val="24"/>
        </w:rPr>
        <w:t>Les extraits ont été caractérisés par chromatographie liquide haute performance.</w:t>
      </w:r>
    </w:p>
    <w:p w14:paraId="224180BB" w14:textId="6A122028" w:rsidR="006B6E1E" w:rsidRPr="000D156F" w:rsidRDefault="00380999" w:rsidP="00DD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6F">
        <w:rPr>
          <w:rFonts w:ascii="Times New Roman" w:hAnsi="Times New Roman" w:cs="Times New Roman"/>
          <w:i/>
          <w:sz w:val="24"/>
          <w:szCs w:val="24"/>
        </w:rPr>
        <w:t>Résultats</w:t>
      </w:r>
      <w:r w:rsidRPr="000D156F">
        <w:rPr>
          <w:rFonts w:ascii="Times New Roman" w:hAnsi="Times New Roman" w:cs="Times New Roman"/>
          <w:sz w:val="24"/>
          <w:szCs w:val="24"/>
        </w:rPr>
        <w:t xml:space="preserve">: </w:t>
      </w:r>
      <w:r w:rsidR="009B70FD">
        <w:rPr>
          <w:rFonts w:ascii="Times New Roman" w:hAnsi="Times New Roman" w:cs="Times New Roman"/>
          <w:sz w:val="24"/>
          <w:szCs w:val="24"/>
        </w:rPr>
        <w:t>L</w:t>
      </w:r>
      <w:r w:rsidR="00003E52" w:rsidRPr="000D156F">
        <w:rPr>
          <w:rFonts w:ascii="Times New Roman" w:hAnsi="Times New Roman" w:cs="Times New Roman"/>
          <w:sz w:val="24"/>
          <w:szCs w:val="24"/>
        </w:rPr>
        <w:t xml:space="preserve">es extraits </w:t>
      </w:r>
      <w:r w:rsidR="009B70FD">
        <w:rPr>
          <w:rFonts w:ascii="Times New Roman" w:hAnsi="Times New Roman" w:cs="Times New Roman"/>
          <w:sz w:val="24"/>
          <w:szCs w:val="24"/>
        </w:rPr>
        <w:t>d’</w:t>
      </w:r>
      <w:proofErr w:type="spellStart"/>
      <w:r w:rsidR="009B70FD" w:rsidRPr="000D156F">
        <w:rPr>
          <w:rFonts w:ascii="Times New Roman" w:hAnsi="Times New Roman" w:cs="Times New Roman"/>
          <w:i/>
          <w:iCs/>
          <w:sz w:val="24"/>
          <w:szCs w:val="24"/>
        </w:rPr>
        <w:t>Hymenocardia</w:t>
      </w:r>
      <w:proofErr w:type="spellEnd"/>
      <w:r w:rsidR="009B70FD" w:rsidRPr="000D1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70FD" w:rsidRPr="000D156F">
        <w:rPr>
          <w:rFonts w:ascii="Times New Roman" w:hAnsi="Times New Roman" w:cs="Times New Roman"/>
          <w:i/>
          <w:iCs/>
          <w:sz w:val="24"/>
          <w:szCs w:val="24"/>
        </w:rPr>
        <w:t>acida</w:t>
      </w:r>
      <w:proofErr w:type="spellEnd"/>
      <w:r w:rsidR="009B70FD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2054A0" w:rsidRPr="000D156F">
        <w:rPr>
          <w:rFonts w:ascii="Times New Roman" w:hAnsi="Times New Roman" w:cs="Times New Roman"/>
          <w:sz w:val="24"/>
          <w:szCs w:val="24"/>
        </w:rPr>
        <w:t>ont un effet vasorelaxant endothélium-dépendant</w:t>
      </w:r>
      <w:r w:rsidR="00764A33" w:rsidRPr="000D156F">
        <w:rPr>
          <w:rFonts w:ascii="Times New Roman" w:hAnsi="Times New Roman" w:cs="Times New Roman"/>
          <w:sz w:val="24"/>
          <w:szCs w:val="24"/>
        </w:rPr>
        <w:t xml:space="preserve"> et</w:t>
      </w:r>
      <w:r w:rsidR="00003E52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65518D">
        <w:rPr>
          <w:rFonts w:ascii="Times New Roman" w:hAnsi="Times New Roman" w:cs="Times New Roman"/>
          <w:sz w:val="24"/>
          <w:szCs w:val="24"/>
        </w:rPr>
        <w:t>u</w:t>
      </w:r>
      <w:r w:rsidR="0065518D" w:rsidRPr="000D156F">
        <w:rPr>
          <w:rFonts w:ascii="Times New Roman" w:hAnsi="Times New Roman" w:cs="Times New Roman"/>
          <w:sz w:val="24"/>
          <w:szCs w:val="24"/>
        </w:rPr>
        <w:t>n effet antihypertenseur</w:t>
      </w:r>
      <w:r w:rsidR="0065518D">
        <w:rPr>
          <w:rFonts w:ascii="Times New Roman" w:hAnsi="Times New Roman" w:cs="Times New Roman"/>
          <w:sz w:val="24"/>
          <w:szCs w:val="24"/>
        </w:rPr>
        <w:t xml:space="preserve">. L’effet vasorelaxant </w:t>
      </w:r>
      <w:r w:rsidR="003C4A3F">
        <w:rPr>
          <w:rFonts w:ascii="Times New Roman" w:hAnsi="Times New Roman" w:cs="Times New Roman"/>
          <w:sz w:val="24"/>
          <w:szCs w:val="24"/>
        </w:rPr>
        <w:t>semble principalement dû</w:t>
      </w:r>
      <w:r w:rsidR="007A04FE" w:rsidRPr="000D156F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0D156F">
        <w:rPr>
          <w:rFonts w:ascii="Times New Roman" w:hAnsi="Times New Roman" w:cs="Times New Roman"/>
          <w:sz w:val="24"/>
          <w:szCs w:val="24"/>
        </w:rPr>
        <w:t>p</w:t>
      </w:r>
      <w:r w:rsidR="00003E52" w:rsidRPr="000D156F">
        <w:rPr>
          <w:rFonts w:ascii="Times New Roman" w:hAnsi="Times New Roman" w:cs="Times New Roman"/>
          <w:sz w:val="24"/>
          <w:szCs w:val="24"/>
        </w:rPr>
        <w:t>roanthocyanidines</w:t>
      </w:r>
      <w:proofErr w:type="spellEnd"/>
      <w:r w:rsidR="00003E52" w:rsidRPr="000D156F">
        <w:rPr>
          <w:rFonts w:ascii="Times New Roman" w:hAnsi="Times New Roman" w:cs="Times New Roman"/>
          <w:sz w:val="24"/>
          <w:szCs w:val="24"/>
        </w:rPr>
        <w:t xml:space="preserve">. </w:t>
      </w:r>
      <w:r w:rsidR="00DD1F5C" w:rsidRPr="000D156F">
        <w:rPr>
          <w:rFonts w:ascii="Times New Roman" w:hAnsi="Times New Roman" w:cs="Times New Roman"/>
          <w:i/>
          <w:sz w:val="24"/>
          <w:szCs w:val="24"/>
        </w:rPr>
        <w:t xml:space="preserve">Conclusion : </w:t>
      </w:r>
      <w:r w:rsidR="00AD7FA1" w:rsidRPr="00AD7FA1">
        <w:rPr>
          <w:rFonts w:ascii="Times New Roman" w:hAnsi="Times New Roman" w:cs="Times New Roman"/>
          <w:sz w:val="24"/>
          <w:szCs w:val="24"/>
        </w:rPr>
        <w:t>L</w:t>
      </w:r>
      <w:r w:rsidR="003C4A3F">
        <w:rPr>
          <w:rFonts w:ascii="Times New Roman" w:hAnsi="Times New Roman" w:cs="Times New Roman"/>
          <w:sz w:val="24"/>
          <w:szCs w:val="24"/>
        </w:rPr>
        <w:t>es écorces</w:t>
      </w:r>
      <w:r w:rsidR="003C4A3F" w:rsidRPr="003C4A3F">
        <w:rPr>
          <w:rFonts w:ascii="Times New Roman" w:hAnsi="Times New Roman" w:cs="Times New Roman"/>
          <w:sz w:val="24"/>
          <w:szCs w:val="24"/>
        </w:rPr>
        <w:t xml:space="preserve"> </w:t>
      </w:r>
      <w:r w:rsidR="003C4A3F">
        <w:rPr>
          <w:rFonts w:ascii="Times New Roman" w:hAnsi="Times New Roman" w:cs="Times New Roman"/>
          <w:sz w:val="24"/>
          <w:szCs w:val="24"/>
        </w:rPr>
        <w:t>de racines et   de tronc d'</w:t>
      </w:r>
      <w:proofErr w:type="spellStart"/>
      <w:r w:rsidR="00AD7FA1" w:rsidRPr="000D156F">
        <w:rPr>
          <w:rFonts w:ascii="Times New Roman" w:hAnsi="Times New Roman" w:cs="Times New Roman"/>
          <w:i/>
          <w:iCs/>
          <w:sz w:val="24"/>
          <w:szCs w:val="24"/>
        </w:rPr>
        <w:t>Hymenocardia</w:t>
      </w:r>
      <w:proofErr w:type="spellEnd"/>
      <w:r w:rsidR="00AD7FA1" w:rsidRPr="000D1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FA1" w:rsidRPr="000D156F">
        <w:rPr>
          <w:rFonts w:ascii="Times New Roman" w:hAnsi="Times New Roman" w:cs="Times New Roman"/>
          <w:i/>
          <w:iCs/>
          <w:sz w:val="24"/>
          <w:szCs w:val="24"/>
        </w:rPr>
        <w:t>acida</w:t>
      </w:r>
      <w:proofErr w:type="spellEnd"/>
      <w:r w:rsidR="00AD7FA1" w:rsidRPr="000D156F">
        <w:rPr>
          <w:rFonts w:ascii="Times New Roman" w:hAnsi="Times New Roman" w:cs="Times New Roman"/>
          <w:sz w:val="24"/>
          <w:szCs w:val="24"/>
        </w:rPr>
        <w:t xml:space="preserve"> </w:t>
      </w:r>
      <w:r w:rsidR="00AD7FA1">
        <w:rPr>
          <w:rFonts w:ascii="Times New Roman" w:hAnsi="Times New Roman" w:cs="Times New Roman"/>
          <w:sz w:val="24"/>
          <w:szCs w:val="24"/>
        </w:rPr>
        <w:t>possède</w:t>
      </w:r>
      <w:r w:rsidR="003C4A3F">
        <w:rPr>
          <w:rFonts w:ascii="Times New Roman" w:hAnsi="Times New Roman" w:cs="Times New Roman"/>
          <w:sz w:val="24"/>
          <w:szCs w:val="24"/>
        </w:rPr>
        <w:t>nt</w:t>
      </w:r>
      <w:r w:rsidR="00AD7FA1">
        <w:rPr>
          <w:rFonts w:ascii="Times New Roman" w:hAnsi="Times New Roman" w:cs="Times New Roman"/>
          <w:sz w:val="24"/>
          <w:szCs w:val="24"/>
        </w:rPr>
        <w:t xml:space="preserve"> un </w:t>
      </w:r>
      <w:r w:rsidR="008A3EE2" w:rsidRPr="000D156F">
        <w:rPr>
          <w:rFonts w:ascii="Times New Roman" w:hAnsi="Times New Roman" w:cs="Times New Roman"/>
          <w:sz w:val="24"/>
          <w:szCs w:val="24"/>
        </w:rPr>
        <w:t xml:space="preserve">effet </w:t>
      </w:r>
      <w:r w:rsidR="005C6223">
        <w:rPr>
          <w:rFonts w:ascii="Times New Roman" w:hAnsi="Times New Roman" w:cs="Times New Roman"/>
          <w:sz w:val="24"/>
          <w:szCs w:val="24"/>
        </w:rPr>
        <w:t>antihypertenseur</w:t>
      </w:r>
      <w:r w:rsidR="0065518D">
        <w:rPr>
          <w:rFonts w:ascii="Times New Roman" w:hAnsi="Times New Roman" w:cs="Times New Roman"/>
          <w:sz w:val="24"/>
          <w:szCs w:val="24"/>
        </w:rPr>
        <w:t xml:space="preserve"> modeste mais significatif</w:t>
      </w:r>
      <w:r w:rsidR="008A3EE2" w:rsidRPr="000D156F">
        <w:rPr>
          <w:rFonts w:ascii="Times New Roman" w:hAnsi="Times New Roman" w:cs="Times New Roman"/>
          <w:sz w:val="24"/>
          <w:szCs w:val="24"/>
        </w:rPr>
        <w:t>. Il serait intéressant d’</w:t>
      </w:r>
      <w:r w:rsidR="003C4A3F">
        <w:rPr>
          <w:rFonts w:ascii="Times New Roman" w:hAnsi="Times New Roman" w:cs="Times New Roman"/>
          <w:sz w:val="24"/>
          <w:szCs w:val="24"/>
        </w:rPr>
        <w:t xml:space="preserve">en </w:t>
      </w:r>
      <w:r w:rsidR="002054A0" w:rsidRPr="000D156F">
        <w:rPr>
          <w:rFonts w:ascii="Times New Roman" w:hAnsi="Times New Roman" w:cs="Times New Roman"/>
          <w:sz w:val="24"/>
          <w:szCs w:val="24"/>
        </w:rPr>
        <w:t>étud</w:t>
      </w:r>
      <w:r w:rsidR="008A3EE2" w:rsidRPr="000D156F">
        <w:rPr>
          <w:rFonts w:ascii="Times New Roman" w:hAnsi="Times New Roman" w:cs="Times New Roman"/>
          <w:sz w:val="24"/>
          <w:szCs w:val="24"/>
        </w:rPr>
        <w:t>i</w:t>
      </w:r>
      <w:r w:rsidR="002054A0" w:rsidRPr="000D156F">
        <w:rPr>
          <w:rFonts w:ascii="Times New Roman" w:hAnsi="Times New Roman" w:cs="Times New Roman"/>
          <w:sz w:val="24"/>
          <w:szCs w:val="24"/>
        </w:rPr>
        <w:t>e</w:t>
      </w:r>
      <w:r w:rsidR="008A3EE2" w:rsidRPr="000D156F">
        <w:rPr>
          <w:rFonts w:ascii="Times New Roman" w:hAnsi="Times New Roman" w:cs="Times New Roman"/>
          <w:sz w:val="24"/>
          <w:szCs w:val="24"/>
        </w:rPr>
        <w:t xml:space="preserve">r </w:t>
      </w:r>
      <w:r w:rsidR="003C4A3F">
        <w:rPr>
          <w:rFonts w:ascii="Times New Roman" w:hAnsi="Times New Roman" w:cs="Times New Roman"/>
          <w:sz w:val="24"/>
          <w:szCs w:val="24"/>
        </w:rPr>
        <w:t>l</w:t>
      </w:r>
      <w:r w:rsidR="003C4A3F" w:rsidRPr="000D156F">
        <w:rPr>
          <w:rFonts w:ascii="Times New Roman" w:hAnsi="Times New Roman" w:cs="Times New Roman"/>
          <w:sz w:val="24"/>
          <w:szCs w:val="24"/>
        </w:rPr>
        <w:t xml:space="preserve">a </w:t>
      </w:r>
      <w:r w:rsidR="00893FFB" w:rsidRPr="000D156F">
        <w:rPr>
          <w:rFonts w:ascii="Times New Roman" w:hAnsi="Times New Roman" w:cs="Times New Roman"/>
          <w:sz w:val="24"/>
          <w:szCs w:val="24"/>
        </w:rPr>
        <w:t>toxicité à long terme</w:t>
      </w:r>
      <w:r w:rsidR="00DD0ACE">
        <w:rPr>
          <w:rFonts w:ascii="Times New Roman" w:hAnsi="Times New Roman" w:cs="Times New Roman"/>
          <w:sz w:val="24"/>
          <w:szCs w:val="24"/>
        </w:rPr>
        <w:t>.</w:t>
      </w:r>
      <w:r w:rsidR="002A2731" w:rsidRPr="000D1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457AE" w14:textId="77777777" w:rsidR="00A9111A" w:rsidRPr="00846733" w:rsidRDefault="00264C3C" w:rsidP="00A9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111A">
        <w:rPr>
          <w:rFonts w:ascii="Times New Roman" w:hAnsi="Times New Roman" w:cs="Times New Roman"/>
          <w:b/>
          <w:sz w:val="24"/>
          <w:szCs w:val="24"/>
        </w:rPr>
        <w:t>Références </w:t>
      </w:r>
      <w:r w:rsidRPr="000D156F">
        <w:rPr>
          <w:rFonts w:ascii="Times New Roman" w:hAnsi="Times New Roman" w:cs="Times New Roman"/>
          <w:sz w:val="24"/>
          <w:szCs w:val="24"/>
        </w:rPr>
        <w:t>:</w:t>
      </w:r>
      <w:r w:rsidR="00A9111A">
        <w:rPr>
          <w:rFonts w:ascii="Times New Roman" w:hAnsi="Times New Roman" w:cs="Times New Roman"/>
          <w:sz w:val="24"/>
          <w:szCs w:val="24"/>
        </w:rPr>
        <w:br/>
      </w:r>
      <w:r w:rsidR="00A9111A">
        <w:rPr>
          <w:rFonts w:ascii="Times New Roman" w:hAnsi="Times New Roman" w:cs="Times New Roman"/>
        </w:rPr>
        <w:t xml:space="preserve">OMS. 2012. </w:t>
      </w:r>
      <w:r w:rsidR="00A9111A" w:rsidRPr="00201ADA">
        <w:rPr>
          <w:rFonts w:ascii="Times New Roman" w:hAnsi="Times New Roman" w:cs="Times New Roman"/>
          <w:i/>
        </w:rPr>
        <w:t>Statistiques sanitaires mondiales 2012.</w:t>
      </w:r>
      <w:r w:rsidR="00A9111A">
        <w:rPr>
          <w:rFonts w:ascii="Times New Roman" w:hAnsi="Times New Roman" w:cs="Times New Roman"/>
        </w:rPr>
        <w:t xml:space="preserve">  </w:t>
      </w:r>
      <w:r w:rsidR="00A9111A" w:rsidRPr="00846733">
        <w:rPr>
          <w:rFonts w:ascii="Times New Roman" w:hAnsi="Times New Roman" w:cs="Times New Roman"/>
          <w:lang w:val="en-GB"/>
        </w:rPr>
        <w:t>https://www.who.int/mediacentre/news/releases/</w:t>
      </w:r>
    </w:p>
    <w:p w14:paraId="49D48E92" w14:textId="77777777" w:rsidR="00A9111A" w:rsidRPr="00846733" w:rsidRDefault="00A9111A" w:rsidP="00A9111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46733">
        <w:rPr>
          <w:rFonts w:ascii="Times New Roman" w:hAnsi="Times New Roman" w:cs="Times New Roman"/>
          <w:lang w:val="en-GB"/>
        </w:rPr>
        <w:t xml:space="preserve">                    2012/world_health_statistics_20120516/</w:t>
      </w:r>
      <w:proofErr w:type="spellStart"/>
      <w:r w:rsidRPr="00846733">
        <w:rPr>
          <w:rFonts w:ascii="Times New Roman" w:hAnsi="Times New Roman" w:cs="Times New Roman"/>
          <w:lang w:val="en-GB"/>
        </w:rPr>
        <w:t>fr</w:t>
      </w:r>
      <w:proofErr w:type="spellEnd"/>
      <w:r w:rsidRPr="00846733">
        <w:rPr>
          <w:rFonts w:ascii="Times New Roman" w:hAnsi="Times New Roman" w:cs="Times New Roman"/>
          <w:lang w:val="en-GB"/>
        </w:rPr>
        <w:t>/</w:t>
      </w:r>
    </w:p>
    <w:p w14:paraId="7A6E4124" w14:textId="77777777" w:rsidR="00A9111A" w:rsidRPr="00ED2FAF" w:rsidRDefault="00A9111A" w:rsidP="00A9111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2FAF">
        <w:rPr>
          <w:rFonts w:ascii="Times New Roman" w:hAnsi="Times New Roman" w:cs="Times New Roman"/>
        </w:rPr>
        <w:t>Katchunga</w:t>
      </w:r>
      <w:proofErr w:type="spellEnd"/>
      <w:r w:rsidRPr="00ED2FAF">
        <w:rPr>
          <w:rFonts w:ascii="Times New Roman" w:hAnsi="Times New Roman" w:cs="Times New Roman"/>
        </w:rPr>
        <w:t xml:space="preserve"> P, </w:t>
      </w:r>
      <w:r w:rsidRPr="00ED2FAF">
        <w:rPr>
          <w:rFonts w:ascii="Times New Roman" w:hAnsi="Times New Roman" w:cs="Times New Roman"/>
          <w:i/>
        </w:rPr>
        <w:t>et al</w:t>
      </w:r>
      <w:r w:rsidRPr="00ED2FAF">
        <w:rPr>
          <w:rFonts w:ascii="Times New Roman" w:hAnsi="Times New Roman" w:cs="Times New Roman"/>
        </w:rPr>
        <w:t xml:space="preserve">. (2011). Presse Médicale </w:t>
      </w:r>
      <w:r w:rsidRPr="00ED2FAF">
        <w:rPr>
          <w:rFonts w:ascii="Times New Roman" w:hAnsi="Times New Roman" w:cs="Times New Roman"/>
          <w:b/>
        </w:rPr>
        <w:t>40</w:t>
      </w:r>
      <w:r w:rsidRPr="00ED2FAF">
        <w:rPr>
          <w:rFonts w:ascii="Times New Roman" w:hAnsi="Times New Roman" w:cs="Times New Roman"/>
        </w:rPr>
        <w:t>(6): 315-323.</w:t>
      </w:r>
    </w:p>
    <w:p w14:paraId="72C5F491" w14:textId="77777777" w:rsidR="00264C3C" w:rsidRPr="000D156F" w:rsidRDefault="00A9111A" w:rsidP="00A9111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D2FAF">
        <w:rPr>
          <w:rFonts w:ascii="Times New Roman" w:hAnsi="Times New Roman" w:cs="Times New Roman"/>
        </w:rPr>
        <w:t xml:space="preserve">Nsuadi MF,  </w:t>
      </w:r>
      <w:r w:rsidRPr="00ED2FAF">
        <w:rPr>
          <w:rFonts w:ascii="Times New Roman" w:hAnsi="Times New Roman" w:cs="Times New Roman"/>
          <w:i/>
        </w:rPr>
        <w:t>et al</w:t>
      </w:r>
      <w:r w:rsidRPr="00ED2FAF">
        <w:rPr>
          <w:rFonts w:ascii="Times New Roman" w:hAnsi="Times New Roman" w:cs="Times New Roman"/>
        </w:rPr>
        <w:t xml:space="preserve">. (2013). </w:t>
      </w:r>
      <w:r w:rsidRPr="00ED2FAF">
        <w:rPr>
          <w:rFonts w:ascii="Times New Roman" w:hAnsi="Times New Roman" w:cs="Times New Roman"/>
          <w:i/>
        </w:rPr>
        <w:t xml:space="preserve">Journal of Ethnopharmacology </w:t>
      </w:r>
      <w:r w:rsidRPr="00ED2FAF">
        <w:rPr>
          <w:rFonts w:ascii="Times New Roman" w:hAnsi="Times New Roman" w:cs="Times New Roman"/>
          <w:b/>
        </w:rPr>
        <w:t>146</w:t>
      </w:r>
      <w:r w:rsidRPr="00ED2FAF">
        <w:rPr>
          <w:rFonts w:ascii="Times New Roman" w:hAnsi="Times New Roman" w:cs="Times New Roman"/>
        </w:rPr>
        <w:t>: 623–631.</w:t>
      </w:r>
    </w:p>
    <w:sectPr w:rsidR="00264C3C" w:rsidRPr="000D156F" w:rsidSect="00DD1F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arv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62B"/>
    <w:multiLevelType w:val="hybridMultilevel"/>
    <w:tmpl w:val="E2E2AD00"/>
    <w:lvl w:ilvl="0" w:tplc="59349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469"/>
    <w:multiLevelType w:val="hybridMultilevel"/>
    <w:tmpl w:val="C8FE3B0A"/>
    <w:lvl w:ilvl="0" w:tplc="79C87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9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04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4B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9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40A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7D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A8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F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D2"/>
    <w:rsid w:val="00003E52"/>
    <w:rsid w:val="00014BEC"/>
    <w:rsid w:val="00025B61"/>
    <w:rsid w:val="00085CFA"/>
    <w:rsid w:val="000D156F"/>
    <w:rsid w:val="001159E7"/>
    <w:rsid w:val="00192520"/>
    <w:rsid w:val="002054A0"/>
    <w:rsid w:val="00264C3C"/>
    <w:rsid w:val="002A2731"/>
    <w:rsid w:val="002B02A6"/>
    <w:rsid w:val="0035084B"/>
    <w:rsid w:val="00374787"/>
    <w:rsid w:val="00380999"/>
    <w:rsid w:val="00386769"/>
    <w:rsid w:val="003A3868"/>
    <w:rsid w:val="003C4A3F"/>
    <w:rsid w:val="003D448E"/>
    <w:rsid w:val="00425DBA"/>
    <w:rsid w:val="0042623E"/>
    <w:rsid w:val="00433814"/>
    <w:rsid w:val="00434593"/>
    <w:rsid w:val="00440CA2"/>
    <w:rsid w:val="0047739F"/>
    <w:rsid w:val="0048222C"/>
    <w:rsid w:val="00533208"/>
    <w:rsid w:val="005433C5"/>
    <w:rsid w:val="00564910"/>
    <w:rsid w:val="005C6223"/>
    <w:rsid w:val="005F0DB8"/>
    <w:rsid w:val="00654D1C"/>
    <w:rsid w:val="0065518D"/>
    <w:rsid w:val="006B6E1E"/>
    <w:rsid w:val="0076000E"/>
    <w:rsid w:val="00764A33"/>
    <w:rsid w:val="007A04FE"/>
    <w:rsid w:val="00846733"/>
    <w:rsid w:val="0088286D"/>
    <w:rsid w:val="00892AD8"/>
    <w:rsid w:val="00893FFB"/>
    <w:rsid w:val="008A3EE2"/>
    <w:rsid w:val="008A58FD"/>
    <w:rsid w:val="008A6D36"/>
    <w:rsid w:val="00931D78"/>
    <w:rsid w:val="009B078C"/>
    <w:rsid w:val="009B70FD"/>
    <w:rsid w:val="009C3A99"/>
    <w:rsid w:val="00A17F7A"/>
    <w:rsid w:val="00A66D1B"/>
    <w:rsid w:val="00A9111A"/>
    <w:rsid w:val="00AC5944"/>
    <w:rsid w:val="00AD5282"/>
    <w:rsid w:val="00AD7FA1"/>
    <w:rsid w:val="00AE3A06"/>
    <w:rsid w:val="00AE7E58"/>
    <w:rsid w:val="00B237AE"/>
    <w:rsid w:val="00B30C79"/>
    <w:rsid w:val="00B76698"/>
    <w:rsid w:val="00D22D44"/>
    <w:rsid w:val="00D81BB1"/>
    <w:rsid w:val="00D91133"/>
    <w:rsid w:val="00DD0ACE"/>
    <w:rsid w:val="00DD1F5C"/>
    <w:rsid w:val="00DD4FB4"/>
    <w:rsid w:val="00E6677E"/>
    <w:rsid w:val="00F268D2"/>
    <w:rsid w:val="00F420AE"/>
    <w:rsid w:val="00FA3A90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111C6"/>
  <w15:docId w15:val="{AA59E3EB-E7DB-4416-AA19-4DDF611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159E7"/>
    <w:rPr>
      <w:b/>
      <w:bCs/>
    </w:rPr>
  </w:style>
  <w:style w:type="paragraph" w:customStyle="1" w:styleId="auteur1">
    <w:name w:val="auteur 1"/>
    <w:basedOn w:val="Normal"/>
    <w:link w:val="auteur1Car"/>
    <w:rsid w:val="00003E52"/>
    <w:pPr>
      <w:spacing w:after="240" w:line="300" w:lineRule="auto"/>
    </w:pPr>
    <w:rPr>
      <w:rFonts w:ascii="Cambria" w:eastAsia="Times New Roman" w:hAnsi="Cambria" w:cs="Times New Roman"/>
      <w:b/>
      <w:bCs/>
      <w:sz w:val="24"/>
      <w:szCs w:val="24"/>
      <w:u w:val="single"/>
      <w:lang w:val="nl-NL" w:eastAsia="nl-BE"/>
    </w:rPr>
  </w:style>
  <w:style w:type="character" w:customStyle="1" w:styleId="auteur1Car">
    <w:name w:val="auteur 1 Car"/>
    <w:link w:val="auteur1"/>
    <w:rsid w:val="00003E52"/>
    <w:rPr>
      <w:rFonts w:ascii="Cambria" w:eastAsia="Times New Roman" w:hAnsi="Cambria" w:cs="Times New Roman"/>
      <w:b/>
      <w:bCs/>
      <w:sz w:val="24"/>
      <w:szCs w:val="24"/>
      <w:u w:val="single"/>
      <w:lang w:val="nl-NL" w:eastAsia="nl-BE"/>
    </w:rPr>
  </w:style>
  <w:style w:type="paragraph" w:customStyle="1" w:styleId="Affiliations1">
    <w:name w:val="Affiliations1"/>
    <w:basedOn w:val="Normal"/>
    <w:rsid w:val="00003E52"/>
    <w:pPr>
      <w:widowControl w:val="0"/>
      <w:spacing w:after="0" w:line="300" w:lineRule="auto"/>
      <w:jc w:val="center"/>
    </w:pPr>
    <w:rPr>
      <w:rFonts w:ascii="Cambria" w:eastAsia="Times New Roman" w:hAnsi="Cambria" w:cs="Times New Roman"/>
      <w:i/>
      <w:sz w:val="20"/>
      <w:szCs w:val="24"/>
      <w:lang w:val="en-GB" w:eastAsia="it-IT"/>
    </w:rPr>
  </w:style>
  <w:style w:type="character" w:styleId="Lienhypertexte">
    <w:name w:val="Hyperlink"/>
    <w:basedOn w:val="Policepardfaut"/>
    <w:uiPriority w:val="99"/>
    <w:unhideWhenUsed/>
    <w:rsid w:val="0038099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3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A07E-F27D-4368-AEB9-0D8C795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Pierre Duez</cp:lastModifiedBy>
  <cp:revision>6</cp:revision>
  <cp:lastPrinted>2017-06-12T00:55:00Z</cp:lastPrinted>
  <dcterms:created xsi:type="dcterms:W3CDTF">2019-03-01T17:06:00Z</dcterms:created>
  <dcterms:modified xsi:type="dcterms:W3CDTF">2020-01-19T15:56:00Z</dcterms:modified>
</cp:coreProperties>
</file>