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244E7" w14:textId="5761B71E" w:rsidR="00F35332" w:rsidRPr="00330F06" w:rsidRDefault="00744F10" w:rsidP="0063290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>T</w:t>
      </w:r>
      <w:r w:rsidRPr="00330F06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herapeutic landscapes </w:t>
      </w: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>based on g</w:t>
      </w:r>
      <w:r w:rsidRPr="00330F06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reen spaces of </w:t>
      </w:r>
      <w:proofErr w:type="gramStart"/>
      <w:r w:rsidRPr="00330F06">
        <w:rPr>
          <w:rFonts w:ascii="Times New Roman" w:eastAsia="Calibri" w:hAnsi="Times New Roman" w:cs="Times New Roman"/>
          <w:b/>
          <w:sz w:val="28"/>
          <w:szCs w:val="28"/>
          <w:lang w:val="en-GB"/>
        </w:rPr>
        <w:t>care</w:t>
      </w: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?</w:t>
      </w:r>
      <w:proofErr w:type="gramEnd"/>
    </w:p>
    <w:p w14:paraId="75FA0A1C" w14:textId="77777777" w:rsidR="00F35332" w:rsidRPr="00330F06" w:rsidRDefault="00F35332" w:rsidP="0063290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14:paraId="1462DD38" w14:textId="77777777" w:rsidR="00B2402A" w:rsidRPr="001B5B6A" w:rsidRDefault="00B2402A" w:rsidP="0063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B5B6A">
        <w:rPr>
          <w:rFonts w:ascii="Times New Roman" w:eastAsia="Calibri" w:hAnsi="Times New Roman" w:cs="Times New Roman"/>
          <w:sz w:val="24"/>
          <w:szCs w:val="24"/>
          <w:u w:val="single"/>
        </w:rPr>
        <w:t>Dr. Vitalija Povilaityte-Petri</w:t>
      </w:r>
      <w:r w:rsidR="00F35332" w:rsidRPr="001B5B6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6A03C1" w:rsidRPr="001B5B6A">
        <w:rPr>
          <w:rFonts w:ascii="Times New Roman" w:eastAsia="Calibri" w:hAnsi="Times New Roman" w:cs="Times New Roman"/>
          <w:sz w:val="24"/>
          <w:szCs w:val="24"/>
          <w:vertAlign w:val="superscript"/>
        </w:rPr>
        <w:t>,3</w:t>
      </w:r>
      <w:r w:rsidRPr="001B5B6A">
        <w:rPr>
          <w:rFonts w:ascii="Times New Roman" w:eastAsia="Calibri" w:hAnsi="Times New Roman" w:cs="Times New Roman"/>
          <w:sz w:val="24"/>
          <w:szCs w:val="24"/>
        </w:rPr>
        <w:t>, Prof. Pierre Duez</w:t>
      </w:r>
      <w:r w:rsidR="00F35332" w:rsidRPr="001B5B6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F35332" w:rsidRPr="001B5B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35332" w:rsidRPr="001B5B6A">
        <w:rPr>
          <w:rFonts w:ascii="Times New Roman" w:eastAsia="Calibri" w:hAnsi="Times New Roman" w:cs="Times New Roman"/>
          <w:sz w:val="24"/>
          <w:szCs w:val="24"/>
        </w:rPr>
        <w:t>Katriina</w:t>
      </w:r>
      <w:proofErr w:type="spellEnd"/>
      <w:r w:rsidR="00F35332" w:rsidRPr="001B5B6A">
        <w:rPr>
          <w:rFonts w:ascii="Times New Roman" w:eastAsia="Calibri" w:hAnsi="Times New Roman" w:cs="Times New Roman"/>
          <w:sz w:val="24"/>
          <w:szCs w:val="24"/>
        </w:rPr>
        <w:t xml:space="preserve"> Kilpi</w:t>
      </w:r>
      <w:r w:rsidR="00F35332" w:rsidRPr="001B5B6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6A03C1" w:rsidRPr="001B5B6A">
        <w:rPr>
          <w:rFonts w:ascii="Times New Roman" w:eastAsia="Calibri" w:hAnsi="Times New Roman" w:cs="Times New Roman"/>
          <w:sz w:val="24"/>
          <w:szCs w:val="24"/>
          <w:vertAlign w:val="superscript"/>
        </w:rPr>
        <w:t>,3</w:t>
      </w:r>
    </w:p>
    <w:p w14:paraId="2FCD695D" w14:textId="77777777" w:rsidR="006A03C1" w:rsidRPr="001B5B6A" w:rsidRDefault="006A03C1" w:rsidP="0063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4FDB37" w14:textId="77777777" w:rsidR="00B2402A" w:rsidRPr="001B5B6A" w:rsidRDefault="006A03C1" w:rsidP="006A03C1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1B5B6A">
        <w:rPr>
          <w:rFonts w:ascii="Times New Roman" w:eastAsia="Calibri" w:hAnsi="Times New Roman" w:cs="Times New Roman"/>
          <w:sz w:val="18"/>
          <w:szCs w:val="18"/>
          <w:vertAlign w:val="superscript"/>
          <w:lang w:val="en-GB"/>
        </w:rPr>
        <w:t>1</w:t>
      </w:r>
      <w:r w:rsidR="00B2402A" w:rsidRPr="001B5B6A">
        <w:rPr>
          <w:rFonts w:ascii="Times New Roman" w:eastAsia="Calibri" w:hAnsi="Times New Roman" w:cs="Times New Roman"/>
          <w:sz w:val="18"/>
          <w:szCs w:val="18"/>
          <w:lang w:val="en-GB"/>
        </w:rPr>
        <w:t>Department of Therapeutic Chemistry and Pharmacognosy, Faculty of Medicine and Pharmacy, University of Mons, 25 Chemin du Champ de Mars, B-7000 Mons, Belgium</w:t>
      </w:r>
    </w:p>
    <w:p w14:paraId="7099C34A" w14:textId="77777777" w:rsidR="006A03C1" w:rsidRPr="001B5B6A" w:rsidRDefault="006A03C1" w:rsidP="006A03C1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1B5B6A">
        <w:rPr>
          <w:rFonts w:ascii="Times New Roman" w:eastAsia="Calibri" w:hAnsi="Times New Roman" w:cs="Times New Roman"/>
          <w:sz w:val="18"/>
          <w:szCs w:val="18"/>
          <w:vertAlign w:val="superscript"/>
          <w:lang w:val="en-GB"/>
        </w:rPr>
        <w:t>2</w:t>
      </w:r>
      <w:r w:rsidRPr="001B5B6A">
        <w:rPr>
          <w:rFonts w:ascii="Times New Roman" w:eastAsia="Calibri" w:hAnsi="Times New Roman" w:cs="Times New Roman"/>
          <w:sz w:val="18"/>
          <w:szCs w:val="18"/>
          <w:lang w:val="en-GB"/>
        </w:rPr>
        <w:t>Department of Work Science, Business Economics and Environmental Psychology, Swedish University of Agricultural Sciences, SLU, Sweden</w:t>
      </w:r>
    </w:p>
    <w:p w14:paraId="6FD7A027" w14:textId="3EA7D11E" w:rsidR="006A03C1" w:rsidRPr="00744F10" w:rsidRDefault="006A03C1" w:rsidP="00744F10">
      <w:pPr>
        <w:spacing w:after="240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1B5B6A">
        <w:rPr>
          <w:rFonts w:ascii="Times New Roman" w:eastAsia="Calibri" w:hAnsi="Times New Roman" w:cs="Times New Roman"/>
          <w:sz w:val="18"/>
          <w:szCs w:val="18"/>
          <w:vertAlign w:val="superscript"/>
          <w:lang w:val="en-GB"/>
        </w:rPr>
        <w:t>3</w:t>
      </w:r>
      <w:r w:rsidRPr="001B5B6A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NatureMinded, </w:t>
      </w:r>
      <w:proofErr w:type="spellStart"/>
      <w:r w:rsidRPr="001B5B6A">
        <w:rPr>
          <w:rFonts w:ascii="Times New Roman" w:eastAsia="Calibri" w:hAnsi="Times New Roman" w:cs="Times New Roman"/>
          <w:sz w:val="18"/>
          <w:szCs w:val="18"/>
          <w:lang w:val="en-GB"/>
        </w:rPr>
        <w:t>Merelbeke</w:t>
      </w:r>
      <w:proofErr w:type="spellEnd"/>
      <w:r w:rsidRPr="001B5B6A">
        <w:rPr>
          <w:rFonts w:ascii="Times New Roman" w:eastAsia="Calibri" w:hAnsi="Times New Roman" w:cs="Times New Roman"/>
          <w:sz w:val="18"/>
          <w:szCs w:val="18"/>
          <w:lang w:val="en-GB"/>
        </w:rPr>
        <w:t>, Belgium</w:t>
      </w:r>
    </w:p>
    <w:p w14:paraId="3E27E484" w14:textId="5C8CC893" w:rsidR="00F35332" w:rsidRPr="00330F06" w:rsidRDefault="00F35332" w:rsidP="00F35332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050B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In </w:t>
      </w:r>
      <w:r w:rsidR="0033784B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today's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33784B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highly </w:t>
      </w:r>
      <w:proofErr w:type="gramStart"/>
      <w:r w:rsidR="0033784B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urbanised</w:t>
      </w:r>
      <w:r w:rsidR="0033784B" w:rsidRPr="00330F06" w:rsidDel="0033784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society</w:t>
      </w:r>
      <w:proofErr w:type="gramEnd"/>
      <w:r w:rsidR="0033784B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afflictions have shifted from infectious to chronic diseases such as chronic stress, burn-out, diabetes, cancer or cardiovascular diseases</w:t>
      </w:r>
      <w:r w:rsidR="009D3FBF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, a considerable burden to individuals and society</w:t>
      </w:r>
      <w:r w:rsidR="00BB33BC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. I</w:t>
      </w:r>
      <w:r w:rsidR="009D3FBF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n a broad</w:t>
      </w:r>
      <w:r w:rsidR="00BB33BC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er</w:t>
      </w:r>
      <w:r w:rsidR="009D3FBF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C6437D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acceptation,</w:t>
      </w:r>
      <w:r w:rsidR="009D3FBF" w:rsidRPr="00330F0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 </w:t>
      </w:r>
      <w:r w:rsidR="00DD53E5" w:rsidRPr="001B5B6A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"</w:t>
      </w:r>
      <w:r w:rsidRPr="001B5B6A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health</w:t>
      </w:r>
      <w:r w:rsidR="00DD53E5" w:rsidRPr="001B5B6A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"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is </w:t>
      </w:r>
      <w:r w:rsidR="00D84EC2" w:rsidRPr="009050B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now </w:t>
      </w:r>
      <w:r w:rsidR="00DD53E5" w:rsidRPr="00B043A9">
        <w:rPr>
          <w:rFonts w:ascii="Times New Roman" w:eastAsia="Calibri" w:hAnsi="Times New Roman" w:cs="Times New Roman"/>
          <w:sz w:val="24"/>
          <w:szCs w:val="24"/>
          <w:lang w:val="en-GB"/>
        </w:rPr>
        <w:t>defined as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not simply the absence of disease, but as a total state of physical, </w:t>
      </w:r>
      <w:proofErr w:type="gramStart"/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mental</w:t>
      </w:r>
      <w:proofErr w:type="gramEnd"/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social well-being</w:t>
      </w:r>
      <w:r w:rsidR="00601CD6" w:rsidRPr="00330F06">
        <w:rPr>
          <w:rStyle w:val="Appelnotedebasdep"/>
          <w:rFonts w:ascii="Times New Roman" w:eastAsia="Calibri" w:hAnsi="Times New Roman" w:cs="Times New Roman"/>
          <w:sz w:val="24"/>
          <w:szCs w:val="24"/>
          <w:lang w:val="en-GB"/>
        </w:rPr>
        <w:footnoteReference w:id="1"/>
      </w:r>
      <w:r w:rsidR="00D84EC2" w:rsidRPr="009050B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 w:rsidR="00275984" w:rsidRPr="00B043A9">
        <w:rPr>
          <w:rFonts w:ascii="Times New Roman" w:eastAsia="Calibri" w:hAnsi="Times New Roman" w:cs="Times New Roman"/>
          <w:sz w:val="24"/>
          <w:szCs w:val="24"/>
          <w:lang w:val="en-GB"/>
        </w:rPr>
        <w:t>in</w:t>
      </w:r>
      <w:r w:rsidR="00D84EC2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this regard,</w:t>
      </w:r>
      <w:r w:rsidR="00DD53E5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ature </w:t>
      </w:r>
      <w:r w:rsidR="00BD6788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is considered to 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play a crucial role for health restauration and disease prevention. </w:t>
      </w:r>
    </w:p>
    <w:p w14:paraId="1B76689B" w14:textId="24FF2EA3" w:rsidR="00F35332" w:rsidRPr="00330F06" w:rsidRDefault="00F35332" w:rsidP="00F35332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Urban natur</w:t>
      </w:r>
      <w:r w:rsidR="00770866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al spaces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provide various ecosystem services and strongly </w:t>
      </w:r>
      <w:r w:rsidR="00770866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contribute 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to people’s health, </w:t>
      </w:r>
      <w:proofErr w:type="gramStart"/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well-being</w:t>
      </w:r>
      <w:proofErr w:type="gramEnd"/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quality of life.  However urban inhabitants are often exposed to polluted air, noise, smoke, urban life stressors and limited access to nature. </w:t>
      </w:r>
      <w:proofErr w:type="gramStart"/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Therefore</w:t>
      </w:r>
      <w:proofErr w:type="gramEnd"/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they are often seeking healthy and restorative nature spots to recover from the</w:t>
      </w:r>
      <w:r w:rsidR="00B069EB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ir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busy, stressful and intense life style. </w:t>
      </w:r>
    </w:p>
    <w:p w14:paraId="2897D52E" w14:textId="6B75F8EC" w:rsidR="00F35332" w:rsidRPr="00B043A9" w:rsidRDefault="00F35332" w:rsidP="00F35332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On </w:t>
      </w:r>
      <w:r w:rsidR="00EC54F4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other </w:t>
      </w:r>
      <w:r w:rsidR="00D03C36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h</w:t>
      </w:r>
      <w:r w:rsidR="00330F06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r w:rsidR="00D03C36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nd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more </w:t>
      </w:r>
      <w:r w:rsidR="00656D52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and more 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people </w:t>
      </w:r>
      <w:r w:rsidR="00656D52" w:rsidRPr="002C38A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are </w:t>
      </w:r>
      <w:r w:rsidRPr="00B043A9">
        <w:rPr>
          <w:rFonts w:ascii="Times New Roman" w:eastAsia="Calibri" w:hAnsi="Times New Roman" w:cs="Times New Roman"/>
          <w:sz w:val="24"/>
          <w:szCs w:val="24"/>
          <w:lang w:val="en-GB"/>
        </w:rPr>
        <w:t>experiencing loneli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ness. According to </w:t>
      </w:r>
      <w:proofErr w:type="spellStart"/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Dr.</w:t>
      </w:r>
      <w:proofErr w:type="spellEnd"/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McPherson Frantz</w:t>
      </w:r>
      <w:r w:rsidR="0012004D" w:rsidRPr="00330F06">
        <w:rPr>
          <w:rStyle w:val="Appelnotedebasdep"/>
          <w:rFonts w:ascii="Times New Roman" w:eastAsia="Calibri" w:hAnsi="Times New Roman" w:cs="Times New Roman"/>
          <w:sz w:val="24"/>
          <w:szCs w:val="24"/>
          <w:lang w:val="en-GB"/>
        </w:rPr>
        <w:footnoteReference w:id="2"/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the need of belonging is one of </w:t>
      </w:r>
      <w:r w:rsidR="00EC54F4" w:rsidRPr="002C38A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</w:t>
      </w:r>
      <w:r w:rsidRPr="00B043A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most powerful motivators of human behaviour and a meaningful psychological relationship with the natural world can fulfil </w:t>
      </w:r>
      <w:r w:rsidR="00C42654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this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need. </w:t>
      </w:r>
      <w:r w:rsidR="00DC13D2">
        <w:rPr>
          <w:rFonts w:ascii="Times New Roman" w:eastAsia="Calibri" w:hAnsi="Times New Roman" w:cs="Times New Roman"/>
          <w:sz w:val="24"/>
          <w:szCs w:val="24"/>
          <w:lang w:val="en-GB"/>
        </w:rPr>
        <w:t>C</w:t>
      </w:r>
      <w:r w:rsidRPr="00DC13D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onnection </w:t>
      </w:r>
      <w:r w:rsidR="00DC13D2">
        <w:rPr>
          <w:rFonts w:ascii="Times New Roman" w:eastAsia="Calibri" w:hAnsi="Times New Roman" w:cs="Times New Roman"/>
          <w:sz w:val="24"/>
          <w:szCs w:val="24"/>
          <w:lang w:val="en-GB"/>
        </w:rPr>
        <w:t>to n</w:t>
      </w:r>
      <w:r w:rsidR="00DC13D2" w:rsidRPr="001C3A4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ature </w:t>
      </w:r>
      <w:r w:rsidRPr="00DC13D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meets our most fundamental psychological needs and can play a very important role in building human resilience, which results in connection with oneself and the larger community. </w:t>
      </w:r>
      <w:r w:rsidR="00656D52" w:rsidRPr="00DC13D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Green care </w:t>
      </w:r>
      <w:r w:rsidR="00B043A9">
        <w:rPr>
          <w:rFonts w:ascii="Times New Roman" w:eastAsia="Calibri" w:hAnsi="Times New Roman" w:cs="Times New Roman"/>
          <w:sz w:val="24"/>
          <w:szCs w:val="24"/>
          <w:lang w:val="en-GB"/>
        </w:rPr>
        <w:t>spaces</w:t>
      </w:r>
      <w:r w:rsidR="00B043A9" w:rsidRPr="00130A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656D52" w:rsidRPr="00130A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can offer such opportunities </w:t>
      </w:r>
      <w:r w:rsidR="00EC54F4" w:rsidRPr="00B043A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to </w:t>
      </w:r>
      <w:r w:rsidR="00656D52" w:rsidRPr="00B043A9">
        <w:rPr>
          <w:rFonts w:ascii="Times New Roman" w:eastAsia="Calibri" w:hAnsi="Times New Roman" w:cs="Times New Roman"/>
          <w:sz w:val="24"/>
          <w:szCs w:val="24"/>
          <w:lang w:val="en-GB"/>
        </w:rPr>
        <w:t>connect with nature.</w:t>
      </w:r>
    </w:p>
    <w:p w14:paraId="415DFCE1" w14:textId="51FD34F5" w:rsidR="00F35332" w:rsidRPr="00330F06" w:rsidRDefault="00F35332" w:rsidP="006C1E0E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87BA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In our study we assessed the potential of </w:t>
      </w:r>
      <w:r w:rsidR="00687BA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some </w:t>
      </w:r>
      <w:r w:rsidR="00656D52" w:rsidRPr="00687BA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green </w:t>
      </w:r>
      <w:r w:rsidR="00EC54F4" w:rsidRPr="00687BA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care </w:t>
      </w:r>
      <w:r w:rsidR="00656D52" w:rsidRPr="00687BA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spaces </w:t>
      </w:r>
      <w:r w:rsidR="00EC54F4" w:rsidRPr="00687BA3">
        <w:rPr>
          <w:rFonts w:ascii="Times New Roman" w:eastAsia="Calibri" w:hAnsi="Times New Roman" w:cs="Times New Roman"/>
          <w:sz w:val="24"/>
          <w:szCs w:val="24"/>
          <w:lang w:val="en-GB"/>
        </w:rPr>
        <w:t>to become therapeutic landsca</w:t>
      </w:r>
      <w:r w:rsidR="00EC54F4" w:rsidRPr="00281B05">
        <w:rPr>
          <w:rFonts w:ascii="Times New Roman" w:eastAsia="Calibri" w:hAnsi="Times New Roman" w:cs="Times New Roman"/>
          <w:sz w:val="24"/>
          <w:szCs w:val="24"/>
          <w:lang w:val="en-GB"/>
        </w:rPr>
        <w:t>pe</w:t>
      </w:r>
      <w:r w:rsidR="00281B05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="00EC54F4" w:rsidRPr="00281B0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656D52" w:rsidRPr="00C54538">
        <w:rPr>
          <w:rFonts w:ascii="Times New Roman" w:eastAsia="Calibri" w:hAnsi="Times New Roman" w:cs="Times New Roman"/>
          <w:sz w:val="24"/>
          <w:szCs w:val="24"/>
          <w:lang w:val="en-GB"/>
        </w:rPr>
        <w:t>in Brussels city</w:t>
      </w:r>
      <w:r w:rsidRPr="009F621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EC54F4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and their 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possible positive outcomes for human health promotion and disease prevention. </w:t>
      </w:r>
      <w:r w:rsidR="006C1E0E">
        <w:rPr>
          <w:rFonts w:ascii="Times New Roman" w:eastAsia="Calibri" w:hAnsi="Times New Roman" w:cs="Times New Roman"/>
          <w:sz w:val="24"/>
          <w:szCs w:val="24"/>
          <w:lang w:val="en-GB"/>
        </w:rPr>
        <w:t>It seems indeed possible to develop</w:t>
      </w:r>
      <w:r w:rsidR="00924870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EC54F4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 </w:t>
      </w:r>
      <w:r w:rsidR="00924870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therapeutic landscape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2F578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from </w:t>
      </w:r>
      <w:r w:rsidR="002F5789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nature</w:t>
      </w:r>
      <w:r w:rsidR="002F5789"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r w:rsidR="002F5789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based interventions and therapies </w:t>
      </w:r>
      <w:r w:rsidR="0022056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when 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associated with human health and healing</w:t>
      </w:r>
      <w:r w:rsidR="0022056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practices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937C9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of 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scientifically</w:t>
      </w:r>
      <w:r w:rsidR="00937C95" w:rsidRPr="00937C9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937C95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proven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937C95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efficacy</w:t>
      </w:r>
      <w:r w:rsidR="00220563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="00937C95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for </w:t>
      </w:r>
      <w:r w:rsidR="0022056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example </w:t>
      </w:r>
      <w:r w:rsidR="00D8255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to develop 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green exercise</w:t>
      </w:r>
      <w:r w:rsidR="00220563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="00924870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garden therapy,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eco</w:t>
      </w:r>
      <w:r w:rsidR="00924870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proofErr w:type="gramStart"/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therapy</w:t>
      </w:r>
      <w:proofErr w:type="gramEnd"/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or forest therapy. Nature</w:t>
      </w:r>
      <w:r w:rsidR="00D8255C"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based solutions for health and well-being </w:t>
      </w:r>
      <w:r w:rsidR="0075528D">
        <w:rPr>
          <w:rFonts w:ascii="Times New Roman" w:eastAsia="Calibri" w:hAnsi="Times New Roman" w:cs="Times New Roman"/>
          <w:sz w:val="24"/>
          <w:szCs w:val="24"/>
          <w:lang w:val="en-GB"/>
        </w:rPr>
        <w:t>will</w:t>
      </w:r>
      <w:r w:rsidR="0075528D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produce supportive nature and social spaces that </w:t>
      </w:r>
      <w:r w:rsidR="000E388E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can function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as restorative places for human health. S</w:t>
      </w:r>
      <w:r w:rsidR="00B74D1A">
        <w:rPr>
          <w:rFonts w:ascii="Times New Roman" w:eastAsia="Calibri" w:hAnsi="Times New Roman" w:cs="Times New Roman"/>
          <w:sz w:val="24"/>
          <w:szCs w:val="24"/>
          <w:lang w:val="en-GB"/>
        </w:rPr>
        <w:t>uch</w:t>
      </w:r>
      <w:r w:rsidR="00B74D1A" w:rsidRPr="00B74D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74D1A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therapeutic landscape</w:t>
      </w:r>
      <w:r w:rsidR="00B74D1A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="00CA55D3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="00B74D1A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CA55D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based on the </w:t>
      </w:r>
      <w:r w:rsidR="00CA55D3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transform</w:t>
      </w:r>
      <w:r w:rsidR="00CA55D3">
        <w:rPr>
          <w:rFonts w:ascii="Times New Roman" w:eastAsia="Calibri" w:hAnsi="Times New Roman" w:cs="Times New Roman"/>
          <w:sz w:val="24"/>
          <w:szCs w:val="24"/>
          <w:lang w:val="en-GB"/>
        </w:rPr>
        <w:t>ation of</w:t>
      </w:r>
      <w:r w:rsidR="00CA55D3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 cultural and social urban fabric</w:t>
      </w:r>
      <w:r w:rsidR="00CA55D3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="00CA55D3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CA55D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and nature spots, </w:t>
      </w:r>
      <w:r w:rsidR="00B74D1A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ignificant</w:t>
      </w:r>
      <w:r w:rsidR="00B74D1A">
        <w:rPr>
          <w:rFonts w:ascii="Times New Roman" w:eastAsia="Calibri" w:hAnsi="Times New Roman" w:cs="Times New Roman"/>
          <w:sz w:val="24"/>
          <w:szCs w:val="24"/>
          <w:lang w:val="en-GB"/>
        </w:rPr>
        <w:t>ly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impact </w:t>
      </w:r>
      <w:r w:rsidR="00B74D1A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o</w:t>
      </w:r>
      <w:r w:rsidR="00B74D1A">
        <w:rPr>
          <w:rFonts w:ascii="Times New Roman" w:eastAsia="Calibri" w:hAnsi="Times New Roman" w:cs="Times New Roman"/>
          <w:sz w:val="24"/>
          <w:szCs w:val="24"/>
          <w:lang w:val="en-GB"/>
        </w:rPr>
        <w:t>n</w:t>
      </w:r>
      <w:r w:rsidR="00B74D1A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connectedness with nature, one-self and s</w:t>
      </w:r>
      <w:r w:rsidR="00924870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ocial interactions</w:t>
      </w:r>
      <w:r w:rsidR="00B74D1A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="00924870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E32718">
        <w:rPr>
          <w:rFonts w:ascii="Times New Roman" w:eastAsia="Calibri" w:hAnsi="Times New Roman" w:cs="Times New Roman"/>
          <w:sz w:val="24"/>
          <w:szCs w:val="24"/>
          <w:lang w:val="en-GB"/>
        </w:rPr>
        <w:t>contribut</w:t>
      </w:r>
      <w:r w:rsidR="00B74D1A">
        <w:rPr>
          <w:rFonts w:ascii="Times New Roman" w:eastAsia="Calibri" w:hAnsi="Times New Roman" w:cs="Times New Roman"/>
          <w:sz w:val="24"/>
          <w:szCs w:val="24"/>
          <w:lang w:val="en-GB"/>
        </w:rPr>
        <w:t>ing</w:t>
      </w:r>
      <w:r w:rsidR="00E3271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to 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into numerous benefits for human health. </w:t>
      </w:r>
      <w:r w:rsidR="00A21CD9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r w:rsidR="00A21CD9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esthetic qualities</w:t>
      </w:r>
      <w:r w:rsidR="00A21CD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</w:t>
      </w:r>
      <w:r w:rsidR="00B87A48">
        <w:rPr>
          <w:rFonts w:ascii="Times New Roman" w:eastAsia="Calibri" w:hAnsi="Times New Roman" w:cs="Times New Roman"/>
          <w:sz w:val="24"/>
          <w:szCs w:val="24"/>
          <w:lang w:val="en-GB"/>
        </w:rPr>
        <w:t>such a project, combined with</w:t>
      </w:r>
      <w:r w:rsidR="00A21CD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744F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word of mouth and </w:t>
      </w:r>
      <w:r w:rsidR="00B87A48"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social network</w:t>
      </w:r>
      <w:r w:rsidR="00B87A48">
        <w:rPr>
          <w:rFonts w:ascii="Times New Roman" w:eastAsia="Calibri" w:hAnsi="Times New Roman" w:cs="Times New Roman"/>
          <w:sz w:val="24"/>
          <w:szCs w:val="24"/>
          <w:lang w:val="en-GB"/>
        </w:rPr>
        <w:t>ing,</w:t>
      </w:r>
      <w:r w:rsidR="00267B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certainly develops a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744F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further </w:t>
      </w:r>
      <w:r w:rsidRPr="00330F06">
        <w:rPr>
          <w:rFonts w:ascii="Times New Roman" w:eastAsia="Calibri" w:hAnsi="Times New Roman" w:cs="Times New Roman"/>
          <w:sz w:val="24"/>
          <w:szCs w:val="24"/>
          <w:lang w:val="en-GB"/>
        </w:rPr>
        <w:t>sense of security and inclusion.</w:t>
      </w:r>
    </w:p>
    <w:sectPr w:rsidR="00F35332" w:rsidRPr="00330F06" w:rsidSect="00FE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B695E" w14:textId="77777777" w:rsidR="004B44DE" w:rsidRDefault="004B44DE" w:rsidP="00FC03B9">
      <w:pPr>
        <w:spacing w:after="0" w:line="240" w:lineRule="auto"/>
      </w:pPr>
      <w:r>
        <w:separator/>
      </w:r>
    </w:p>
  </w:endnote>
  <w:endnote w:type="continuationSeparator" w:id="0">
    <w:p w14:paraId="574F06D3" w14:textId="77777777" w:rsidR="004B44DE" w:rsidRDefault="004B44DE" w:rsidP="00FC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E8BB0" w14:textId="77777777" w:rsidR="004B44DE" w:rsidRDefault="004B44DE" w:rsidP="00FC03B9">
      <w:pPr>
        <w:spacing w:after="0" w:line="240" w:lineRule="auto"/>
      </w:pPr>
      <w:r>
        <w:separator/>
      </w:r>
    </w:p>
  </w:footnote>
  <w:footnote w:type="continuationSeparator" w:id="0">
    <w:p w14:paraId="647E1447" w14:textId="77777777" w:rsidR="004B44DE" w:rsidRDefault="004B44DE" w:rsidP="00FC03B9">
      <w:pPr>
        <w:spacing w:after="0" w:line="240" w:lineRule="auto"/>
      </w:pPr>
      <w:r>
        <w:continuationSeparator/>
      </w:r>
    </w:p>
  </w:footnote>
  <w:footnote w:id="1">
    <w:p w14:paraId="5746A6D7" w14:textId="1CE6E8AE" w:rsidR="00601CD6" w:rsidRPr="009050B9" w:rsidRDefault="00601CD6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9050B9">
        <w:rPr>
          <w:lang w:val="en-GB"/>
        </w:rPr>
        <w:t xml:space="preserve"> </w:t>
      </w:r>
      <w:hyperlink r:id="rId1" w:history="1">
        <w:r w:rsidRPr="007F6B8C">
          <w:rPr>
            <w:rStyle w:val="Lienhypertexte"/>
          </w:rPr>
          <w:t>http://www.who.int/hac/about/definitions/en/</w:t>
        </w:r>
      </w:hyperlink>
      <w:r>
        <w:t xml:space="preserve"> </w:t>
      </w:r>
    </w:p>
  </w:footnote>
  <w:footnote w:id="2">
    <w:p w14:paraId="0CD03E3B" w14:textId="2FC62D4B" w:rsidR="0012004D" w:rsidRDefault="0012004D">
      <w:pPr>
        <w:pStyle w:val="Notedebasdepage"/>
      </w:pPr>
      <w:r>
        <w:rPr>
          <w:rStyle w:val="Appelnotedebasdep"/>
        </w:rPr>
        <w:footnoteRef/>
      </w:r>
      <w:r w:rsidRPr="009050B9">
        <w:rPr>
          <w:lang w:val="en-GB"/>
        </w:rPr>
        <w:t xml:space="preserve"> Mayer, F. S., Frantz, C. M., </w:t>
      </w:r>
      <w:proofErr w:type="spellStart"/>
      <w:r w:rsidRPr="009050B9">
        <w:rPr>
          <w:lang w:val="en-GB"/>
        </w:rPr>
        <w:t>Bruehlman-Senecal</w:t>
      </w:r>
      <w:proofErr w:type="spellEnd"/>
      <w:r w:rsidRPr="009050B9">
        <w:rPr>
          <w:lang w:val="en-GB"/>
        </w:rPr>
        <w:t>, E., &amp; Dolliver, K.  (2009).  Why Is Nature Beneficial? The Role of Connectedness to Nature.  </w:t>
      </w:r>
      <w:proofErr w:type="spellStart"/>
      <w:r w:rsidRPr="0012004D">
        <w:t>Environment</w:t>
      </w:r>
      <w:proofErr w:type="spellEnd"/>
      <w:r w:rsidRPr="0012004D">
        <w:t xml:space="preserve"> and </w:t>
      </w:r>
      <w:proofErr w:type="spellStart"/>
      <w:r w:rsidRPr="0012004D">
        <w:t>Behavior</w:t>
      </w:r>
      <w:proofErr w:type="spellEnd"/>
      <w:r w:rsidRPr="0012004D">
        <w:t>, 41, 607-643.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74"/>
    <w:rsid w:val="00012365"/>
    <w:rsid w:val="00013473"/>
    <w:rsid w:val="000146C5"/>
    <w:rsid w:val="00030A76"/>
    <w:rsid w:val="00036687"/>
    <w:rsid w:val="000716D7"/>
    <w:rsid w:val="0007422C"/>
    <w:rsid w:val="0008613B"/>
    <w:rsid w:val="0009290E"/>
    <w:rsid w:val="000A63B0"/>
    <w:rsid w:val="000B08EA"/>
    <w:rsid w:val="000B0E66"/>
    <w:rsid w:val="000C1BC7"/>
    <w:rsid w:val="000C45D3"/>
    <w:rsid w:val="000D743C"/>
    <w:rsid w:val="000E08CF"/>
    <w:rsid w:val="000E388E"/>
    <w:rsid w:val="000F5AA2"/>
    <w:rsid w:val="000F6BBB"/>
    <w:rsid w:val="0010368A"/>
    <w:rsid w:val="0012004D"/>
    <w:rsid w:val="00130ABC"/>
    <w:rsid w:val="00132991"/>
    <w:rsid w:val="0014076F"/>
    <w:rsid w:val="00175018"/>
    <w:rsid w:val="00185B81"/>
    <w:rsid w:val="001937C1"/>
    <w:rsid w:val="001A1963"/>
    <w:rsid w:val="001B5B6A"/>
    <w:rsid w:val="001C3B43"/>
    <w:rsid w:val="001D28BA"/>
    <w:rsid w:val="00202A78"/>
    <w:rsid w:val="00220563"/>
    <w:rsid w:val="00221A74"/>
    <w:rsid w:val="002570B3"/>
    <w:rsid w:val="00267B4E"/>
    <w:rsid w:val="00275984"/>
    <w:rsid w:val="00281B05"/>
    <w:rsid w:val="0028690C"/>
    <w:rsid w:val="00291327"/>
    <w:rsid w:val="002A3E27"/>
    <w:rsid w:val="002A788F"/>
    <w:rsid w:val="002B35D1"/>
    <w:rsid w:val="002C38A9"/>
    <w:rsid w:val="002C4D7C"/>
    <w:rsid w:val="002F3182"/>
    <w:rsid w:val="002F5789"/>
    <w:rsid w:val="00317BE9"/>
    <w:rsid w:val="00321915"/>
    <w:rsid w:val="0033065C"/>
    <w:rsid w:val="00330F06"/>
    <w:rsid w:val="0033784B"/>
    <w:rsid w:val="003642E2"/>
    <w:rsid w:val="00377F57"/>
    <w:rsid w:val="00383F42"/>
    <w:rsid w:val="00384E6E"/>
    <w:rsid w:val="003A666E"/>
    <w:rsid w:val="003C5FE8"/>
    <w:rsid w:val="003D1564"/>
    <w:rsid w:val="003E1593"/>
    <w:rsid w:val="00414406"/>
    <w:rsid w:val="004450E5"/>
    <w:rsid w:val="0046387C"/>
    <w:rsid w:val="004823AD"/>
    <w:rsid w:val="0049121E"/>
    <w:rsid w:val="004937C3"/>
    <w:rsid w:val="00497201"/>
    <w:rsid w:val="004B44DE"/>
    <w:rsid w:val="004B516A"/>
    <w:rsid w:val="004E02CD"/>
    <w:rsid w:val="004E6FED"/>
    <w:rsid w:val="004F2EC1"/>
    <w:rsid w:val="0050412B"/>
    <w:rsid w:val="005239EC"/>
    <w:rsid w:val="0053552D"/>
    <w:rsid w:val="0054682E"/>
    <w:rsid w:val="00554288"/>
    <w:rsid w:val="005622C6"/>
    <w:rsid w:val="00575852"/>
    <w:rsid w:val="005C5A41"/>
    <w:rsid w:val="005F09F7"/>
    <w:rsid w:val="005F28B2"/>
    <w:rsid w:val="005F5862"/>
    <w:rsid w:val="00601CD6"/>
    <w:rsid w:val="00615159"/>
    <w:rsid w:val="00617ED1"/>
    <w:rsid w:val="00627759"/>
    <w:rsid w:val="006324E6"/>
    <w:rsid w:val="0063290C"/>
    <w:rsid w:val="00635A99"/>
    <w:rsid w:val="00636113"/>
    <w:rsid w:val="00636ACD"/>
    <w:rsid w:val="006455E8"/>
    <w:rsid w:val="00656D52"/>
    <w:rsid w:val="006623A7"/>
    <w:rsid w:val="006752A3"/>
    <w:rsid w:val="00683C4B"/>
    <w:rsid w:val="00687BA3"/>
    <w:rsid w:val="006A03C1"/>
    <w:rsid w:val="006A34B4"/>
    <w:rsid w:val="006C1E0E"/>
    <w:rsid w:val="006C6549"/>
    <w:rsid w:val="006D514E"/>
    <w:rsid w:val="006E01CC"/>
    <w:rsid w:val="006F55FE"/>
    <w:rsid w:val="006F748F"/>
    <w:rsid w:val="007230C2"/>
    <w:rsid w:val="007271A0"/>
    <w:rsid w:val="00744CC6"/>
    <w:rsid w:val="00744F10"/>
    <w:rsid w:val="0075528D"/>
    <w:rsid w:val="00755887"/>
    <w:rsid w:val="0076721F"/>
    <w:rsid w:val="0076793D"/>
    <w:rsid w:val="00770866"/>
    <w:rsid w:val="00774729"/>
    <w:rsid w:val="00782AC1"/>
    <w:rsid w:val="007D677D"/>
    <w:rsid w:val="007E3504"/>
    <w:rsid w:val="008246DB"/>
    <w:rsid w:val="008B44F9"/>
    <w:rsid w:val="008C7557"/>
    <w:rsid w:val="009050B9"/>
    <w:rsid w:val="009161F0"/>
    <w:rsid w:val="00924870"/>
    <w:rsid w:val="00924D8D"/>
    <w:rsid w:val="00927474"/>
    <w:rsid w:val="00937C95"/>
    <w:rsid w:val="009A5497"/>
    <w:rsid w:val="009A5748"/>
    <w:rsid w:val="009B5AEE"/>
    <w:rsid w:val="009B7163"/>
    <w:rsid w:val="009C375B"/>
    <w:rsid w:val="009C692C"/>
    <w:rsid w:val="009D3FBF"/>
    <w:rsid w:val="009D763F"/>
    <w:rsid w:val="009E44B4"/>
    <w:rsid w:val="009F4346"/>
    <w:rsid w:val="009F6211"/>
    <w:rsid w:val="00A101E1"/>
    <w:rsid w:val="00A21CD9"/>
    <w:rsid w:val="00A42A8C"/>
    <w:rsid w:val="00A52B06"/>
    <w:rsid w:val="00A5432C"/>
    <w:rsid w:val="00A650E6"/>
    <w:rsid w:val="00A70501"/>
    <w:rsid w:val="00A73A84"/>
    <w:rsid w:val="00A87722"/>
    <w:rsid w:val="00A915E5"/>
    <w:rsid w:val="00AA24D0"/>
    <w:rsid w:val="00AA736A"/>
    <w:rsid w:val="00AB7702"/>
    <w:rsid w:val="00AD6F5D"/>
    <w:rsid w:val="00AF39B2"/>
    <w:rsid w:val="00AF6A3E"/>
    <w:rsid w:val="00B043A9"/>
    <w:rsid w:val="00B069EB"/>
    <w:rsid w:val="00B2402A"/>
    <w:rsid w:val="00B27B78"/>
    <w:rsid w:val="00B540FA"/>
    <w:rsid w:val="00B62EA2"/>
    <w:rsid w:val="00B731BD"/>
    <w:rsid w:val="00B741FE"/>
    <w:rsid w:val="00B74D1A"/>
    <w:rsid w:val="00B77D32"/>
    <w:rsid w:val="00B80E07"/>
    <w:rsid w:val="00B87A48"/>
    <w:rsid w:val="00BA1D15"/>
    <w:rsid w:val="00BB33BC"/>
    <w:rsid w:val="00BD6788"/>
    <w:rsid w:val="00BE149B"/>
    <w:rsid w:val="00C115C7"/>
    <w:rsid w:val="00C27A82"/>
    <w:rsid w:val="00C42654"/>
    <w:rsid w:val="00C45994"/>
    <w:rsid w:val="00C51BDF"/>
    <w:rsid w:val="00C51E78"/>
    <w:rsid w:val="00C52F51"/>
    <w:rsid w:val="00C54538"/>
    <w:rsid w:val="00C56B21"/>
    <w:rsid w:val="00C6437D"/>
    <w:rsid w:val="00C847F1"/>
    <w:rsid w:val="00CA31D6"/>
    <w:rsid w:val="00CA55D3"/>
    <w:rsid w:val="00CC3171"/>
    <w:rsid w:val="00CE7B2A"/>
    <w:rsid w:val="00D03C36"/>
    <w:rsid w:val="00D151C2"/>
    <w:rsid w:val="00D27A67"/>
    <w:rsid w:val="00D3094C"/>
    <w:rsid w:val="00D75986"/>
    <w:rsid w:val="00D8255C"/>
    <w:rsid w:val="00D84EC2"/>
    <w:rsid w:val="00D9440E"/>
    <w:rsid w:val="00DB5742"/>
    <w:rsid w:val="00DC13D2"/>
    <w:rsid w:val="00DD143B"/>
    <w:rsid w:val="00DD3117"/>
    <w:rsid w:val="00DD53E5"/>
    <w:rsid w:val="00DD720F"/>
    <w:rsid w:val="00DF6F1C"/>
    <w:rsid w:val="00E11253"/>
    <w:rsid w:val="00E22174"/>
    <w:rsid w:val="00E228CD"/>
    <w:rsid w:val="00E32718"/>
    <w:rsid w:val="00E47B47"/>
    <w:rsid w:val="00E506CF"/>
    <w:rsid w:val="00E5154E"/>
    <w:rsid w:val="00E6489C"/>
    <w:rsid w:val="00E66B65"/>
    <w:rsid w:val="00E8322E"/>
    <w:rsid w:val="00EC54C9"/>
    <w:rsid w:val="00EC54F4"/>
    <w:rsid w:val="00F03C58"/>
    <w:rsid w:val="00F2147A"/>
    <w:rsid w:val="00F236FE"/>
    <w:rsid w:val="00F26204"/>
    <w:rsid w:val="00F35332"/>
    <w:rsid w:val="00F52266"/>
    <w:rsid w:val="00F63636"/>
    <w:rsid w:val="00F742B8"/>
    <w:rsid w:val="00F755A5"/>
    <w:rsid w:val="00F848C7"/>
    <w:rsid w:val="00FB008C"/>
    <w:rsid w:val="00FB549E"/>
    <w:rsid w:val="00FB7C5D"/>
    <w:rsid w:val="00FC03B9"/>
    <w:rsid w:val="00FD5B3E"/>
    <w:rsid w:val="00FD67AA"/>
    <w:rsid w:val="00FD78F3"/>
    <w:rsid w:val="00FD79E2"/>
    <w:rsid w:val="00FE460A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B37626"/>
  <w15:docId w15:val="{1BEEAB47-78AB-4E0E-9BD1-1F60C173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6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2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F63636"/>
    <w:rPr>
      <w:b/>
      <w:bCs/>
    </w:rPr>
  </w:style>
  <w:style w:type="character" w:styleId="Lienhypertexte">
    <w:name w:val="Hyperlink"/>
    <w:basedOn w:val="Policepardfaut"/>
    <w:uiPriority w:val="99"/>
    <w:unhideWhenUsed/>
    <w:rsid w:val="006324E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D3117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C03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03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03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03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03B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3B9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03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03B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C0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.int/hac/about/definitions/e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4C7E908C4CD49BF696AF03CBC267E" ma:contentTypeVersion="13" ma:contentTypeDescription="Crée un document." ma:contentTypeScope="" ma:versionID="fceaaf6fe0670dcc4aa481806f8564d1">
  <xsd:schema xmlns:xsd="http://www.w3.org/2001/XMLSchema" xmlns:xs="http://www.w3.org/2001/XMLSchema" xmlns:p="http://schemas.microsoft.com/office/2006/metadata/properties" xmlns:ns3="96d4b61c-07bd-4ee8-86c6-cee78ec345f6" xmlns:ns4="b1d8cb1c-3118-4fa2-9390-115d808dd5c9" targetNamespace="http://schemas.microsoft.com/office/2006/metadata/properties" ma:root="true" ma:fieldsID="f7697baa74c8c0cd71a50b0cd74ae724" ns3:_="" ns4:_="">
    <xsd:import namespace="96d4b61c-07bd-4ee8-86c6-cee78ec345f6"/>
    <xsd:import namespace="b1d8cb1c-3118-4fa2-9390-115d808dd5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4b61c-07bd-4ee8-86c6-cee78ec345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8cb1c-3118-4fa2-9390-115d808dd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E0B60A-3186-4482-B545-555F270DE6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3E1B16-52E6-4B84-A87C-AFF947A2E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4b61c-07bd-4ee8-86c6-cee78ec345f6"/>
    <ds:schemaRef ds:uri="b1d8cb1c-3118-4fa2-9390-115d808dd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E8D32-4BC9-4973-8280-8C917DFF06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CB33E9-BD96-4D92-8872-9DCE66F935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</dc:creator>
  <cp:lastModifiedBy>Pierre DUEZ</cp:lastModifiedBy>
  <cp:revision>58</cp:revision>
  <dcterms:created xsi:type="dcterms:W3CDTF">2020-02-05T09:01:00Z</dcterms:created>
  <dcterms:modified xsi:type="dcterms:W3CDTF">2021-01-14T10:22:00Z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0x0101000C04C7E908C4CD49BF696AF03CBC267E</vt:lpwstr>
  </property>
</Properties>
</file>